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B4" w:rsidRPr="00491AB4" w:rsidRDefault="00491AB4" w:rsidP="00491AB4">
      <w:pPr>
        <w:widowControl w:val="0"/>
        <w:autoSpaceDE w:val="0"/>
        <w:autoSpaceDN w:val="0"/>
        <w:adjustRightInd w:val="0"/>
        <w:jc w:val="right"/>
        <w:rPr>
          <w:b/>
          <w:bCs/>
          <w:sz w:val="28"/>
          <w:szCs w:val="28"/>
        </w:rPr>
      </w:pPr>
      <w:bookmarkStart w:id="0" w:name="_GoBack"/>
      <w:bookmarkEnd w:id="0"/>
      <w:r w:rsidRPr="00491AB4">
        <w:rPr>
          <w:b/>
          <w:bCs/>
          <w:sz w:val="28"/>
          <w:szCs w:val="28"/>
        </w:rPr>
        <w:t>УТВЕРЖДЕН:</w:t>
      </w:r>
    </w:p>
    <w:p w:rsidR="00491AB4" w:rsidRPr="00724EF3" w:rsidRDefault="00491AB4" w:rsidP="00491AB4">
      <w:pPr>
        <w:widowControl w:val="0"/>
        <w:autoSpaceDE w:val="0"/>
        <w:autoSpaceDN w:val="0"/>
        <w:adjustRightInd w:val="0"/>
        <w:jc w:val="right"/>
        <w:rPr>
          <w:bCs/>
          <w:sz w:val="28"/>
          <w:szCs w:val="28"/>
        </w:rPr>
      </w:pPr>
      <w:r w:rsidRPr="00724EF3">
        <w:rPr>
          <w:bCs/>
          <w:sz w:val="28"/>
          <w:szCs w:val="28"/>
        </w:rPr>
        <w:t>Решением общего</w:t>
      </w:r>
    </w:p>
    <w:p w:rsidR="00491AB4" w:rsidRPr="00724EF3" w:rsidRDefault="00491AB4" w:rsidP="00491AB4">
      <w:pPr>
        <w:widowControl w:val="0"/>
        <w:autoSpaceDE w:val="0"/>
        <w:autoSpaceDN w:val="0"/>
        <w:adjustRightInd w:val="0"/>
        <w:jc w:val="right"/>
        <w:rPr>
          <w:bCs/>
          <w:sz w:val="28"/>
          <w:szCs w:val="28"/>
        </w:rPr>
      </w:pPr>
      <w:r w:rsidRPr="00724EF3">
        <w:rPr>
          <w:bCs/>
          <w:sz w:val="28"/>
          <w:szCs w:val="28"/>
        </w:rPr>
        <w:t>собрания Учредителей</w:t>
      </w:r>
    </w:p>
    <w:p w:rsidR="00491AB4" w:rsidRPr="00724EF3" w:rsidRDefault="00491AB4" w:rsidP="00491AB4">
      <w:pPr>
        <w:widowControl w:val="0"/>
        <w:autoSpaceDE w:val="0"/>
        <w:autoSpaceDN w:val="0"/>
        <w:adjustRightInd w:val="0"/>
        <w:jc w:val="right"/>
        <w:rPr>
          <w:bCs/>
          <w:sz w:val="28"/>
          <w:szCs w:val="28"/>
        </w:rPr>
      </w:pPr>
      <w:r w:rsidRPr="00724EF3">
        <w:rPr>
          <w:bCs/>
          <w:sz w:val="28"/>
          <w:szCs w:val="28"/>
        </w:rPr>
        <w:t>ООО «ВебКомТранс»</w:t>
      </w:r>
    </w:p>
    <w:p w:rsidR="00491AB4" w:rsidRPr="00724EF3" w:rsidRDefault="00491AB4" w:rsidP="00491AB4">
      <w:pPr>
        <w:widowControl w:val="0"/>
        <w:autoSpaceDE w:val="0"/>
        <w:autoSpaceDN w:val="0"/>
        <w:adjustRightInd w:val="0"/>
        <w:jc w:val="right"/>
        <w:rPr>
          <w:bCs/>
          <w:sz w:val="28"/>
          <w:szCs w:val="28"/>
        </w:rPr>
      </w:pPr>
      <w:r w:rsidRPr="00724EF3">
        <w:rPr>
          <w:bCs/>
          <w:sz w:val="28"/>
          <w:szCs w:val="28"/>
        </w:rPr>
        <w:t>Протокол №</w:t>
      </w:r>
      <w:r w:rsidR="00724EF3">
        <w:rPr>
          <w:bCs/>
          <w:sz w:val="28"/>
          <w:szCs w:val="28"/>
        </w:rPr>
        <w:t xml:space="preserve"> </w:t>
      </w:r>
      <w:r w:rsidRPr="00724EF3">
        <w:rPr>
          <w:bCs/>
          <w:sz w:val="28"/>
          <w:szCs w:val="28"/>
        </w:rPr>
        <w:t>1</w:t>
      </w:r>
    </w:p>
    <w:p w:rsidR="00491AB4" w:rsidRPr="00724EF3" w:rsidRDefault="00491AB4" w:rsidP="00491AB4">
      <w:pPr>
        <w:widowControl w:val="0"/>
        <w:autoSpaceDE w:val="0"/>
        <w:autoSpaceDN w:val="0"/>
        <w:adjustRightInd w:val="0"/>
        <w:jc w:val="right"/>
        <w:rPr>
          <w:bCs/>
          <w:sz w:val="28"/>
          <w:szCs w:val="28"/>
        </w:rPr>
      </w:pPr>
      <w:r w:rsidRPr="00724EF3">
        <w:rPr>
          <w:bCs/>
          <w:sz w:val="28"/>
          <w:szCs w:val="28"/>
        </w:rPr>
        <w:t>от 23 апреля 2019 г.</w:t>
      </w:r>
    </w:p>
    <w:p w:rsidR="00491AB4" w:rsidRPr="00491AB4" w:rsidRDefault="00491AB4" w:rsidP="00491AB4">
      <w:pPr>
        <w:widowControl w:val="0"/>
        <w:autoSpaceDE w:val="0"/>
        <w:autoSpaceDN w:val="0"/>
        <w:adjustRightInd w:val="0"/>
        <w:jc w:val="center"/>
        <w:rPr>
          <w:b/>
          <w:bCs/>
        </w:rPr>
      </w:pPr>
    </w:p>
    <w:p w:rsidR="00491AB4" w:rsidRPr="00491AB4" w:rsidRDefault="00491AB4" w:rsidP="00491AB4">
      <w:pPr>
        <w:widowControl w:val="0"/>
        <w:autoSpaceDE w:val="0"/>
        <w:autoSpaceDN w:val="0"/>
        <w:adjustRightInd w:val="0"/>
        <w:jc w:val="center"/>
        <w:rPr>
          <w:b/>
          <w:bCs/>
        </w:rPr>
      </w:pPr>
    </w:p>
    <w:p w:rsidR="00491AB4" w:rsidRDefault="00491AB4" w:rsidP="00491AB4">
      <w:pPr>
        <w:widowControl w:val="0"/>
        <w:autoSpaceDE w:val="0"/>
        <w:autoSpaceDN w:val="0"/>
        <w:adjustRightInd w:val="0"/>
        <w:jc w:val="center"/>
        <w:rPr>
          <w:b/>
          <w:bCs/>
        </w:rPr>
      </w:pPr>
    </w:p>
    <w:p w:rsidR="00562E74" w:rsidRDefault="00562E74" w:rsidP="00491AB4">
      <w:pPr>
        <w:widowControl w:val="0"/>
        <w:autoSpaceDE w:val="0"/>
        <w:autoSpaceDN w:val="0"/>
        <w:adjustRightInd w:val="0"/>
        <w:jc w:val="center"/>
        <w:rPr>
          <w:b/>
          <w:bCs/>
        </w:rPr>
      </w:pPr>
    </w:p>
    <w:p w:rsidR="00562E74" w:rsidRDefault="00562E74" w:rsidP="00491AB4">
      <w:pPr>
        <w:widowControl w:val="0"/>
        <w:autoSpaceDE w:val="0"/>
        <w:autoSpaceDN w:val="0"/>
        <w:adjustRightInd w:val="0"/>
        <w:jc w:val="center"/>
        <w:rPr>
          <w:b/>
          <w:bCs/>
        </w:rPr>
      </w:pPr>
    </w:p>
    <w:p w:rsidR="00562E74" w:rsidRDefault="00562E74" w:rsidP="00491AB4">
      <w:pPr>
        <w:widowControl w:val="0"/>
        <w:autoSpaceDE w:val="0"/>
        <w:autoSpaceDN w:val="0"/>
        <w:adjustRightInd w:val="0"/>
        <w:jc w:val="center"/>
        <w:rPr>
          <w:b/>
          <w:bCs/>
        </w:rPr>
      </w:pPr>
    </w:p>
    <w:p w:rsidR="00562E74" w:rsidRDefault="00562E74" w:rsidP="00491AB4">
      <w:pPr>
        <w:widowControl w:val="0"/>
        <w:autoSpaceDE w:val="0"/>
        <w:autoSpaceDN w:val="0"/>
        <w:adjustRightInd w:val="0"/>
        <w:jc w:val="center"/>
        <w:rPr>
          <w:b/>
          <w:bCs/>
        </w:rPr>
      </w:pPr>
    </w:p>
    <w:p w:rsidR="00562E74" w:rsidRDefault="00562E74" w:rsidP="00491AB4">
      <w:pPr>
        <w:widowControl w:val="0"/>
        <w:autoSpaceDE w:val="0"/>
        <w:autoSpaceDN w:val="0"/>
        <w:adjustRightInd w:val="0"/>
        <w:jc w:val="center"/>
        <w:rPr>
          <w:b/>
          <w:bCs/>
        </w:rPr>
      </w:pPr>
    </w:p>
    <w:p w:rsidR="00562E74" w:rsidRPr="00491AB4" w:rsidRDefault="00562E74" w:rsidP="00491AB4">
      <w:pPr>
        <w:widowControl w:val="0"/>
        <w:autoSpaceDE w:val="0"/>
        <w:autoSpaceDN w:val="0"/>
        <w:adjustRightInd w:val="0"/>
        <w:jc w:val="center"/>
        <w:rPr>
          <w:b/>
          <w:bCs/>
        </w:rPr>
      </w:pPr>
    </w:p>
    <w:p w:rsidR="00491AB4" w:rsidRPr="00491AB4" w:rsidRDefault="00491AB4" w:rsidP="00491AB4">
      <w:pPr>
        <w:widowControl w:val="0"/>
        <w:autoSpaceDE w:val="0"/>
        <w:autoSpaceDN w:val="0"/>
        <w:adjustRightInd w:val="0"/>
        <w:jc w:val="center"/>
        <w:rPr>
          <w:b/>
          <w:bCs/>
        </w:rPr>
      </w:pPr>
    </w:p>
    <w:p w:rsidR="00491AB4" w:rsidRPr="00491AB4" w:rsidRDefault="00491AB4" w:rsidP="00491AB4">
      <w:pPr>
        <w:widowControl w:val="0"/>
        <w:autoSpaceDE w:val="0"/>
        <w:autoSpaceDN w:val="0"/>
        <w:adjustRightInd w:val="0"/>
        <w:jc w:val="center"/>
        <w:rPr>
          <w:b/>
          <w:bCs/>
        </w:rPr>
      </w:pPr>
    </w:p>
    <w:p w:rsidR="00491AB4" w:rsidRPr="00491AB4" w:rsidRDefault="00491AB4" w:rsidP="00491AB4">
      <w:pPr>
        <w:widowControl w:val="0"/>
        <w:autoSpaceDE w:val="0"/>
        <w:autoSpaceDN w:val="0"/>
        <w:adjustRightInd w:val="0"/>
        <w:jc w:val="center"/>
        <w:rPr>
          <w:b/>
          <w:bCs/>
        </w:rPr>
      </w:pPr>
    </w:p>
    <w:p w:rsidR="00491AB4" w:rsidRPr="00491AB4" w:rsidRDefault="00491AB4" w:rsidP="00491AB4">
      <w:pPr>
        <w:widowControl w:val="0"/>
        <w:autoSpaceDE w:val="0"/>
        <w:autoSpaceDN w:val="0"/>
        <w:adjustRightInd w:val="0"/>
        <w:jc w:val="center"/>
        <w:rPr>
          <w:b/>
          <w:bCs/>
        </w:rPr>
      </w:pPr>
    </w:p>
    <w:p w:rsidR="00491AB4" w:rsidRPr="00491AB4" w:rsidRDefault="00491AB4" w:rsidP="00491AB4">
      <w:pPr>
        <w:widowControl w:val="0"/>
        <w:autoSpaceDE w:val="0"/>
        <w:autoSpaceDN w:val="0"/>
        <w:adjustRightInd w:val="0"/>
        <w:jc w:val="center"/>
        <w:rPr>
          <w:b/>
          <w:bCs/>
          <w:sz w:val="56"/>
          <w:szCs w:val="56"/>
        </w:rPr>
      </w:pPr>
      <w:r w:rsidRPr="00491AB4">
        <w:rPr>
          <w:b/>
          <w:bCs/>
          <w:sz w:val="56"/>
          <w:szCs w:val="56"/>
        </w:rPr>
        <w:t>УСТАВ</w:t>
      </w:r>
    </w:p>
    <w:p w:rsidR="00491AB4" w:rsidRPr="00491AB4" w:rsidRDefault="00491AB4" w:rsidP="00491AB4">
      <w:pPr>
        <w:widowControl w:val="0"/>
        <w:autoSpaceDE w:val="0"/>
        <w:autoSpaceDN w:val="0"/>
        <w:adjustRightInd w:val="0"/>
        <w:jc w:val="center"/>
        <w:rPr>
          <w:b/>
          <w:bCs/>
        </w:rPr>
      </w:pPr>
    </w:p>
    <w:p w:rsidR="00491AB4" w:rsidRPr="00724EF3" w:rsidRDefault="00491AB4" w:rsidP="00491AB4">
      <w:pPr>
        <w:widowControl w:val="0"/>
        <w:autoSpaceDE w:val="0"/>
        <w:autoSpaceDN w:val="0"/>
        <w:adjustRightInd w:val="0"/>
        <w:jc w:val="center"/>
        <w:rPr>
          <w:b/>
          <w:bCs/>
          <w:sz w:val="44"/>
          <w:szCs w:val="44"/>
        </w:rPr>
      </w:pPr>
      <w:r w:rsidRPr="00724EF3">
        <w:rPr>
          <w:b/>
          <w:bCs/>
          <w:sz w:val="44"/>
          <w:szCs w:val="44"/>
        </w:rPr>
        <w:t xml:space="preserve">Общества с ограниченной ответственностью </w:t>
      </w:r>
    </w:p>
    <w:p w:rsidR="00724EF3" w:rsidRPr="00724EF3" w:rsidRDefault="00724EF3" w:rsidP="00491AB4">
      <w:pPr>
        <w:widowControl w:val="0"/>
        <w:autoSpaceDE w:val="0"/>
        <w:autoSpaceDN w:val="0"/>
        <w:adjustRightInd w:val="0"/>
        <w:jc w:val="center"/>
        <w:rPr>
          <w:b/>
          <w:bCs/>
        </w:rPr>
      </w:pPr>
    </w:p>
    <w:p w:rsidR="00491AB4" w:rsidRPr="00724EF3" w:rsidRDefault="00491AB4" w:rsidP="00491AB4">
      <w:pPr>
        <w:widowControl w:val="0"/>
        <w:autoSpaceDE w:val="0"/>
        <w:autoSpaceDN w:val="0"/>
        <w:adjustRightInd w:val="0"/>
        <w:jc w:val="center"/>
        <w:rPr>
          <w:b/>
          <w:bCs/>
          <w:sz w:val="56"/>
          <w:szCs w:val="56"/>
        </w:rPr>
      </w:pPr>
      <w:r w:rsidRPr="00724EF3">
        <w:rPr>
          <w:b/>
          <w:bCs/>
          <w:sz w:val="56"/>
          <w:szCs w:val="56"/>
        </w:rPr>
        <w:t>«ВебКомТранс»</w:t>
      </w:r>
    </w:p>
    <w:p w:rsidR="00491AB4" w:rsidRPr="00491AB4" w:rsidRDefault="00491AB4" w:rsidP="00491AB4">
      <w:pPr>
        <w:widowControl w:val="0"/>
        <w:autoSpaceDE w:val="0"/>
        <w:autoSpaceDN w:val="0"/>
        <w:adjustRightInd w:val="0"/>
        <w:jc w:val="center"/>
        <w:rPr>
          <w:b/>
          <w:bCs/>
        </w:rPr>
      </w:pPr>
    </w:p>
    <w:p w:rsidR="00491AB4" w:rsidRPr="00491AB4" w:rsidRDefault="00491AB4" w:rsidP="00491AB4">
      <w:pPr>
        <w:widowControl w:val="0"/>
        <w:autoSpaceDE w:val="0"/>
        <w:autoSpaceDN w:val="0"/>
        <w:adjustRightInd w:val="0"/>
        <w:jc w:val="center"/>
        <w:rPr>
          <w:b/>
          <w:bCs/>
        </w:rPr>
      </w:pPr>
    </w:p>
    <w:p w:rsidR="00491AB4" w:rsidRDefault="00491AB4" w:rsidP="00491AB4">
      <w:pPr>
        <w:widowControl w:val="0"/>
        <w:autoSpaceDE w:val="0"/>
        <w:autoSpaceDN w:val="0"/>
        <w:adjustRightInd w:val="0"/>
        <w:jc w:val="center"/>
        <w:rPr>
          <w:b/>
          <w:bCs/>
        </w:rPr>
      </w:pPr>
    </w:p>
    <w:p w:rsidR="00562E74" w:rsidRDefault="00562E74"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EE0F82" w:rsidRDefault="00EE0F82"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257F53" w:rsidRDefault="00257F53" w:rsidP="00491AB4">
      <w:pPr>
        <w:widowControl w:val="0"/>
        <w:autoSpaceDE w:val="0"/>
        <w:autoSpaceDN w:val="0"/>
        <w:adjustRightInd w:val="0"/>
        <w:jc w:val="center"/>
        <w:rPr>
          <w:b/>
          <w:bCs/>
        </w:rPr>
      </w:pPr>
    </w:p>
    <w:p w:rsidR="00BC50DB" w:rsidRDefault="00BC50DB" w:rsidP="00491AB4">
      <w:pPr>
        <w:widowControl w:val="0"/>
        <w:autoSpaceDE w:val="0"/>
        <w:autoSpaceDN w:val="0"/>
        <w:adjustRightInd w:val="0"/>
        <w:jc w:val="center"/>
        <w:rPr>
          <w:b/>
          <w:bCs/>
        </w:rPr>
      </w:pPr>
    </w:p>
    <w:p w:rsidR="00257F53" w:rsidRDefault="00257F53" w:rsidP="00491AB4">
      <w:pPr>
        <w:widowControl w:val="0"/>
        <w:autoSpaceDE w:val="0"/>
        <w:autoSpaceDN w:val="0"/>
        <w:adjustRightInd w:val="0"/>
        <w:jc w:val="center"/>
        <w:rPr>
          <w:b/>
          <w:bCs/>
        </w:rPr>
      </w:pPr>
    </w:p>
    <w:p w:rsidR="00724EF3" w:rsidRDefault="00724EF3" w:rsidP="00491AB4">
      <w:pPr>
        <w:widowControl w:val="0"/>
        <w:autoSpaceDE w:val="0"/>
        <w:autoSpaceDN w:val="0"/>
        <w:adjustRightInd w:val="0"/>
        <w:jc w:val="center"/>
        <w:rPr>
          <w:b/>
          <w:bCs/>
        </w:rPr>
      </w:pPr>
    </w:p>
    <w:p w:rsidR="00562E74" w:rsidRDefault="00491AB4" w:rsidP="00491AB4">
      <w:pPr>
        <w:widowControl w:val="0"/>
        <w:autoSpaceDE w:val="0"/>
        <w:autoSpaceDN w:val="0"/>
        <w:adjustRightInd w:val="0"/>
        <w:jc w:val="center"/>
        <w:rPr>
          <w:bCs/>
          <w:sz w:val="28"/>
          <w:szCs w:val="28"/>
        </w:rPr>
      </w:pPr>
      <w:r w:rsidRPr="00724EF3">
        <w:rPr>
          <w:bCs/>
          <w:sz w:val="28"/>
          <w:szCs w:val="28"/>
        </w:rPr>
        <w:t>Приморский край, г. Владивосток</w:t>
      </w:r>
    </w:p>
    <w:p w:rsidR="00491AB4" w:rsidRPr="00447BEC" w:rsidRDefault="00491AB4" w:rsidP="00447BEC">
      <w:pPr>
        <w:pStyle w:val="ac"/>
        <w:widowControl w:val="0"/>
        <w:numPr>
          <w:ilvl w:val="0"/>
          <w:numId w:val="38"/>
        </w:numPr>
        <w:autoSpaceDE w:val="0"/>
        <w:autoSpaceDN w:val="0"/>
        <w:adjustRightInd w:val="0"/>
        <w:jc w:val="center"/>
        <w:rPr>
          <w:bCs/>
          <w:sz w:val="28"/>
          <w:szCs w:val="28"/>
        </w:rPr>
      </w:pPr>
    </w:p>
    <w:p w:rsidR="0065516F" w:rsidRPr="00491AB4" w:rsidRDefault="00C330BA" w:rsidP="00EE0F82">
      <w:pPr>
        <w:pStyle w:val="ac"/>
        <w:widowControl w:val="0"/>
        <w:numPr>
          <w:ilvl w:val="0"/>
          <w:numId w:val="11"/>
        </w:numPr>
        <w:tabs>
          <w:tab w:val="left" w:pos="567"/>
        </w:tabs>
        <w:autoSpaceDE w:val="0"/>
        <w:autoSpaceDN w:val="0"/>
        <w:adjustRightInd w:val="0"/>
        <w:ind w:left="0" w:firstLine="0"/>
        <w:jc w:val="center"/>
        <w:rPr>
          <w:b/>
        </w:rPr>
      </w:pPr>
      <w:r w:rsidRPr="00491AB4">
        <w:rPr>
          <w:b/>
        </w:rPr>
        <w:lastRenderedPageBreak/>
        <w:t>ОБЩИЕ ПОЛОЖЕНИЯ</w:t>
      </w:r>
      <w:r w:rsidR="00133464" w:rsidRPr="00491AB4">
        <w:rPr>
          <w:b/>
        </w:rPr>
        <w:t>.</w:t>
      </w:r>
    </w:p>
    <w:p w:rsidR="00491AB4" w:rsidRPr="00BC50DB" w:rsidRDefault="00491AB4" w:rsidP="00965D2A">
      <w:pPr>
        <w:pStyle w:val="ac"/>
        <w:widowControl w:val="0"/>
        <w:autoSpaceDE w:val="0"/>
        <w:autoSpaceDN w:val="0"/>
        <w:adjustRightInd w:val="0"/>
        <w:ind w:left="851" w:hanging="851"/>
        <w:rPr>
          <w:b/>
          <w:sz w:val="16"/>
          <w:szCs w:val="16"/>
        </w:rPr>
      </w:pPr>
    </w:p>
    <w:p w:rsidR="003271DD" w:rsidRPr="00491AB4" w:rsidRDefault="0065516F" w:rsidP="00965D2A">
      <w:pPr>
        <w:widowControl w:val="0"/>
        <w:numPr>
          <w:ilvl w:val="1"/>
          <w:numId w:val="11"/>
        </w:numPr>
        <w:autoSpaceDE w:val="0"/>
        <w:autoSpaceDN w:val="0"/>
        <w:adjustRightInd w:val="0"/>
        <w:ind w:left="851" w:hanging="851"/>
        <w:jc w:val="both"/>
      </w:pPr>
      <w:r w:rsidRPr="00491AB4">
        <w:t xml:space="preserve">Общество с ограниченной ответственностью </w:t>
      </w:r>
      <w:r w:rsidR="00246E47" w:rsidRPr="00491AB4">
        <w:t>«ВебКомТранс»</w:t>
      </w:r>
      <w:r w:rsidR="00C330BA" w:rsidRPr="00491AB4">
        <w:t xml:space="preserve"> (далее «Общество»</w:t>
      </w:r>
      <w:r w:rsidRPr="00491AB4">
        <w:t>)</w:t>
      </w:r>
      <w:r w:rsidR="003C6F3F" w:rsidRPr="00491AB4">
        <w:t xml:space="preserve"> </w:t>
      </w:r>
      <w:r w:rsidR="0058376D" w:rsidRPr="00491AB4">
        <w:t>создается</w:t>
      </w:r>
      <w:r w:rsidRPr="00491AB4">
        <w:t xml:space="preserve"> в </w:t>
      </w:r>
      <w:r w:rsidR="0058376D" w:rsidRPr="00491AB4">
        <w:t>соответствии</w:t>
      </w:r>
      <w:r w:rsidRPr="00491AB4">
        <w:t xml:space="preserve"> с Федеральным за</w:t>
      </w:r>
      <w:r w:rsidR="007D6066" w:rsidRPr="00491AB4">
        <w:t xml:space="preserve">коном от 08.02.98 г. </w:t>
      </w:r>
      <w:r w:rsidR="00BC50DB">
        <w:t>№</w:t>
      </w:r>
      <w:r w:rsidR="007D6066" w:rsidRPr="00491AB4">
        <w:t xml:space="preserve"> 14-ФЗ</w:t>
      </w:r>
      <w:r w:rsidR="00806F71" w:rsidRPr="00491AB4">
        <w:t xml:space="preserve"> «</w:t>
      </w:r>
      <w:r w:rsidRPr="00491AB4">
        <w:t>Об</w:t>
      </w:r>
      <w:r w:rsidR="0002574B" w:rsidRPr="00491AB4">
        <w:t xml:space="preserve"> </w:t>
      </w:r>
      <w:r w:rsidRPr="00491AB4">
        <w:t>обществах с ограниченной ответственностью»</w:t>
      </w:r>
      <w:r w:rsidR="0021165D" w:rsidRPr="00491AB4">
        <w:t xml:space="preserve"> на основании Решения Общего собрания Учредителей (Протокол № 1 от 23 апреля 2019 г.).</w:t>
      </w:r>
    </w:p>
    <w:p w:rsidR="003271DD" w:rsidRPr="00491AB4" w:rsidRDefault="0065516F" w:rsidP="00965D2A">
      <w:pPr>
        <w:widowControl w:val="0"/>
        <w:numPr>
          <w:ilvl w:val="1"/>
          <w:numId w:val="11"/>
        </w:numPr>
        <w:autoSpaceDE w:val="0"/>
        <w:autoSpaceDN w:val="0"/>
        <w:adjustRightInd w:val="0"/>
        <w:ind w:left="851" w:hanging="851"/>
        <w:jc w:val="both"/>
      </w:pPr>
      <w:r w:rsidRPr="00491AB4">
        <w:t>Общество является корпоративным юридическим лицом (корпорацией), хозяйственным непубличным обществом и руководствуется в своей деятельности Гражданским кодексом Российской Федерации, Федеральным законом от 08.02</w:t>
      </w:r>
      <w:r w:rsidR="00806F71" w:rsidRPr="00491AB4">
        <w:t xml:space="preserve">.98г. </w:t>
      </w:r>
      <w:r w:rsidR="00BC50DB">
        <w:t>№</w:t>
      </w:r>
      <w:r w:rsidR="00806F71" w:rsidRPr="00491AB4">
        <w:t xml:space="preserve"> 14-ФЗ «</w:t>
      </w:r>
      <w:r w:rsidRPr="00491AB4">
        <w:t>Об обществах с ограниченной ответств</w:t>
      </w:r>
      <w:r w:rsidR="00806F71" w:rsidRPr="00491AB4">
        <w:t>енностью»</w:t>
      </w:r>
      <w:r w:rsidR="005E2BD3" w:rsidRPr="00491AB4">
        <w:t xml:space="preserve"> с последующими изменениями и дополнениями, далее по тексту "Закон", действующим законодательством</w:t>
      </w:r>
      <w:r w:rsidR="007D6066" w:rsidRPr="00491AB4">
        <w:t xml:space="preserve"> и настоящим Уставом.</w:t>
      </w:r>
    </w:p>
    <w:p w:rsidR="003271DD" w:rsidRPr="00491AB4" w:rsidRDefault="0002574B" w:rsidP="00D67345">
      <w:pPr>
        <w:widowControl w:val="0"/>
        <w:numPr>
          <w:ilvl w:val="1"/>
          <w:numId w:val="11"/>
        </w:numPr>
        <w:autoSpaceDE w:val="0"/>
        <w:autoSpaceDN w:val="0"/>
        <w:adjustRightInd w:val="0"/>
        <w:ind w:left="851" w:hanging="851"/>
        <w:jc w:val="both"/>
      </w:pPr>
      <w:r w:rsidRPr="00491AB4">
        <w:t>Полное фирменное наименование Общества:</w:t>
      </w:r>
      <w:r w:rsidR="009C5AAD" w:rsidRPr="00491AB4">
        <w:t xml:space="preserve"> </w:t>
      </w:r>
      <w:r w:rsidRPr="00965D2A">
        <w:rPr>
          <w:b/>
          <w:i/>
        </w:rPr>
        <w:t>Общество с ограниченной ответственностью «ВебКомТранс».</w:t>
      </w:r>
    </w:p>
    <w:p w:rsidR="003271DD" w:rsidRPr="00491AB4" w:rsidRDefault="0032735D" w:rsidP="00965D2A">
      <w:pPr>
        <w:widowControl w:val="0"/>
        <w:numPr>
          <w:ilvl w:val="1"/>
          <w:numId w:val="11"/>
        </w:numPr>
        <w:autoSpaceDE w:val="0"/>
        <w:autoSpaceDN w:val="0"/>
        <w:adjustRightInd w:val="0"/>
        <w:ind w:left="851" w:hanging="851"/>
        <w:jc w:val="both"/>
      </w:pPr>
      <w:r w:rsidRPr="00491AB4">
        <w:t>Сокращенное фирменное наименование Общества:</w:t>
      </w:r>
      <w:r w:rsidR="00562E74">
        <w:t xml:space="preserve"> </w:t>
      </w:r>
      <w:r w:rsidR="0065516F" w:rsidRPr="00491AB4">
        <w:rPr>
          <w:b/>
          <w:i/>
        </w:rPr>
        <w:t>ООО «ВебКомТранс»</w:t>
      </w:r>
    </w:p>
    <w:p w:rsidR="003271DD" w:rsidRPr="00491AB4" w:rsidRDefault="005C0D73" w:rsidP="00965D2A">
      <w:pPr>
        <w:widowControl w:val="0"/>
        <w:numPr>
          <w:ilvl w:val="1"/>
          <w:numId w:val="11"/>
        </w:numPr>
        <w:autoSpaceDE w:val="0"/>
        <w:autoSpaceDN w:val="0"/>
        <w:adjustRightInd w:val="0"/>
        <w:ind w:left="851" w:hanging="851"/>
        <w:jc w:val="both"/>
      </w:pPr>
      <w:r w:rsidRPr="00491AB4">
        <w:t xml:space="preserve">Полное наименование Общества на иностранном (английском) языке: </w:t>
      </w:r>
      <w:r w:rsidR="00965D2A">
        <w:t>«</w:t>
      </w:r>
      <w:r w:rsidRPr="00491AB4">
        <w:rPr>
          <w:b/>
          <w:i/>
        </w:rPr>
        <w:t>WebComTrans</w:t>
      </w:r>
      <w:r w:rsidR="00965D2A">
        <w:rPr>
          <w:b/>
          <w:i/>
        </w:rPr>
        <w:t xml:space="preserve">» </w:t>
      </w:r>
      <w:r w:rsidR="00444FCA" w:rsidRPr="00444FCA">
        <w:rPr>
          <w:b/>
          <w:i/>
        </w:rPr>
        <w:t>Limited Liability Company</w:t>
      </w:r>
    </w:p>
    <w:p w:rsidR="003271DD" w:rsidRPr="00491AB4" w:rsidRDefault="005C0D73" w:rsidP="00965D2A">
      <w:pPr>
        <w:widowControl w:val="0"/>
        <w:numPr>
          <w:ilvl w:val="1"/>
          <w:numId w:val="11"/>
        </w:numPr>
        <w:autoSpaceDE w:val="0"/>
        <w:autoSpaceDN w:val="0"/>
        <w:adjustRightInd w:val="0"/>
        <w:ind w:left="851" w:hanging="851"/>
        <w:jc w:val="both"/>
      </w:pPr>
      <w:r w:rsidRPr="00491AB4">
        <w:t>Сокращенное наименование Общества на иностранном (английском) языке:</w:t>
      </w:r>
      <w:r w:rsidR="009C5AAD" w:rsidRPr="00491AB4">
        <w:t xml:space="preserve"> </w:t>
      </w:r>
      <w:r w:rsidRPr="00491AB4">
        <w:rPr>
          <w:b/>
          <w:i/>
        </w:rPr>
        <w:t>WebComTrans.</w:t>
      </w:r>
      <w:r w:rsidR="00444FCA">
        <w:rPr>
          <w:b/>
          <w:i/>
        </w:rPr>
        <w:t xml:space="preserve"> </w:t>
      </w:r>
      <w:r w:rsidR="00444FCA">
        <w:rPr>
          <w:b/>
          <w:i/>
          <w:lang w:val="en-US"/>
        </w:rPr>
        <w:t>LLC</w:t>
      </w:r>
    </w:p>
    <w:p w:rsidR="00965D2A" w:rsidRPr="00965D2A" w:rsidRDefault="005505E9" w:rsidP="00BA1B76">
      <w:pPr>
        <w:widowControl w:val="0"/>
        <w:numPr>
          <w:ilvl w:val="1"/>
          <w:numId w:val="11"/>
        </w:numPr>
        <w:autoSpaceDE w:val="0"/>
        <w:autoSpaceDN w:val="0"/>
        <w:adjustRightInd w:val="0"/>
        <w:ind w:left="851" w:hanging="851"/>
        <w:jc w:val="both"/>
      </w:pPr>
      <w:r w:rsidRPr="00491AB4">
        <w:t xml:space="preserve">Место нахождения Общества: </w:t>
      </w:r>
      <w:r w:rsidRPr="00965D2A">
        <w:rPr>
          <w:b/>
          <w:i/>
          <w:lang w:val="x-none"/>
        </w:rPr>
        <w:t xml:space="preserve">Приморский край, </w:t>
      </w:r>
      <w:r w:rsidR="005D7775" w:rsidRPr="00965D2A">
        <w:rPr>
          <w:b/>
          <w:i/>
        </w:rPr>
        <w:t xml:space="preserve">г. </w:t>
      </w:r>
      <w:r w:rsidRPr="00965D2A">
        <w:rPr>
          <w:b/>
          <w:i/>
          <w:lang w:val="x-none"/>
        </w:rPr>
        <w:t>Владивосток</w:t>
      </w:r>
      <w:r w:rsidRPr="00965D2A">
        <w:rPr>
          <w:b/>
          <w:i/>
        </w:rPr>
        <w:t>.</w:t>
      </w:r>
    </w:p>
    <w:p w:rsidR="0003742D" w:rsidRDefault="005505E9" w:rsidP="00BA1B76">
      <w:pPr>
        <w:widowControl w:val="0"/>
        <w:numPr>
          <w:ilvl w:val="1"/>
          <w:numId w:val="11"/>
        </w:numPr>
        <w:autoSpaceDE w:val="0"/>
        <w:autoSpaceDN w:val="0"/>
        <w:adjustRightInd w:val="0"/>
        <w:ind w:left="851" w:hanging="851"/>
        <w:jc w:val="both"/>
      </w:pPr>
      <w:r w:rsidRPr="00491AB4">
        <w:t>Постоянно действующий исполнительный орган Общества – Генеральный директор находится по адресу, указанному в Едином государственном реестре юридических лиц.</w:t>
      </w:r>
    </w:p>
    <w:p w:rsidR="00965D2A" w:rsidRPr="00491AB4" w:rsidRDefault="00965D2A" w:rsidP="00965D2A">
      <w:pPr>
        <w:widowControl w:val="0"/>
        <w:autoSpaceDE w:val="0"/>
        <w:autoSpaceDN w:val="0"/>
        <w:adjustRightInd w:val="0"/>
        <w:ind w:left="851"/>
        <w:jc w:val="both"/>
      </w:pPr>
    </w:p>
    <w:p w:rsidR="0065516F" w:rsidRDefault="00FE5DD5" w:rsidP="00965D2A">
      <w:pPr>
        <w:pStyle w:val="ac"/>
        <w:widowControl w:val="0"/>
        <w:numPr>
          <w:ilvl w:val="0"/>
          <w:numId w:val="11"/>
        </w:numPr>
        <w:autoSpaceDE w:val="0"/>
        <w:autoSpaceDN w:val="0"/>
        <w:adjustRightInd w:val="0"/>
        <w:jc w:val="center"/>
        <w:rPr>
          <w:b/>
          <w:bCs/>
        </w:rPr>
      </w:pPr>
      <w:r w:rsidRPr="00562E74">
        <w:rPr>
          <w:b/>
          <w:bCs/>
        </w:rPr>
        <w:t>ЦЕЛЬ</w:t>
      </w:r>
      <w:r w:rsidR="0002574B" w:rsidRPr="00562E74">
        <w:rPr>
          <w:b/>
          <w:bCs/>
        </w:rPr>
        <w:t xml:space="preserve"> И </w:t>
      </w:r>
      <w:r w:rsidRPr="00562E74">
        <w:rPr>
          <w:b/>
          <w:bCs/>
        </w:rPr>
        <w:t>ВИДЫ</w:t>
      </w:r>
      <w:r w:rsidR="0002574B" w:rsidRPr="00562E74">
        <w:rPr>
          <w:b/>
          <w:bCs/>
        </w:rPr>
        <w:t xml:space="preserve"> ДЕЯТЕЛЬНОСТИ</w:t>
      </w:r>
      <w:r w:rsidR="00133464" w:rsidRPr="00562E74">
        <w:rPr>
          <w:b/>
          <w:bCs/>
        </w:rPr>
        <w:t>.</w:t>
      </w:r>
    </w:p>
    <w:p w:rsidR="00BC50DB" w:rsidRPr="00BC50DB" w:rsidRDefault="00BC50DB" w:rsidP="00BC50DB">
      <w:pPr>
        <w:widowControl w:val="0"/>
        <w:autoSpaceDE w:val="0"/>
        <w:autoSpaceDN w:val="0"/>
        <w:adjustRightInd w:val="0"/>
        <w:jc w:val="center"/>
        <w:rPr>
          <w:b/>
          <w:bCs/>
          <w:sz w:val="16"/>
          <w:szCs w:val="16"/>
        </w:rPr>
      </w:pPr>
    </w:p>
    <w:p w:rsidR="00BC50DB" w:rsidRPr="00BC50DB" w:rsidRDefault="00BC50DB" w:rsidP="00BC50DB">
      <w:pPr>
        <w:widowControl w:val="0"/>
        <w:autoSpaceDE w:val="0"/>
        <w:autoSpaceDN w:val="0"/>
        <w:adjustRightInd w:val="0"/>
        <w:ind w:left="851" w:hanging="851"/>
        <w:jc w:val="both"/>
      </w:pPr>
      <w:r w:rsidRPr="00BC50DB">
        <w:t>2.1.</w:t>
      </w:r>
      <w:r w:rsidRPr="00BC50DB">
        <w:tab/>
        <w:t xml:space="preserve">Основной целью деятельности Общества является осуществление коммерческой деятельности для извлечения прибыли, а также наиболее полного удовлетворения потребностей населения в разнообразных высококачественных товарах и услугах, развития предпринимательской деятельности. </w:t>
      </w:r>
    </w:p>
    <w:p w:rsidR="00BC50DB" w:rsidRPr="00BC50DB" w:rsidRDefault="00BC50DB" w:rsidP="00BC50DB">
      <w:pPr>
        <w:widowControl w:val="0"/>
        <w:autoSpaceDE w:val="0"/>
        <w:autoSpaceDN w:val="0"/>
        <w:adjustRightInd w:val="0"/>
        <w:ind w:left="851" w:hanging="851"/>
        <w:jc w:val="both"/>
      </w:pPr>
      <w:r w:rsidRPr="00BC50DB">
        <w:t>2.2.</w:t>
      </w:r>
      <w:r w:rsidRPr="00BC50DB">
        <w:tab/>
        <w:t>Общество осуществляет следующие виды деятельности:</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 xml:space="preserve">Деятельность вспомогательная прочая, связанная с перевозками </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железнодорожного транспорта: грузовые перевозки</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 xml:space="preserve">Деятельность автомобильного грузового транспорта </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 xml:space="preserve">Деятельность морского грузового транспорта </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 xml:space="preserve">Деятельность внутреннего водного грузового транспорта </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 xml:space="preserve">Деятельность грузового воздушного транспорта </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 xml:space="preserve">Деятельность по складированию и хранению </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 xml:space="preserve">Деятельность вспомогательная, связанная с сухопутным транспортом </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 xml:space="preserve">Деятельность вспомогательная, связанная с водным транспортом </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 xml:space="preserve">Деятельность вспомогательная, связанная с воздушным и космическим транспортом </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Транспортная обработка грузов</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вспомогательная прочая, связанная с перевозками</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почтовой связи общего пользования</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почтовой связи прочая и курьерская деятельность</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специальной почтовой связи</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Разработка компьютерного программного обеспечения</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консультативная и работы в области компьютерных технологий</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связанная с использованием вычислительной техники и информационных технологий, прочая</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по обработке данных, предоставление услуг по размещению информации и связанная с этим деятельность</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web-порталов</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информационных агентств</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информационных служб прочая, не включенная в другие группировки</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lastRenderedPageBreak/>
        <w:t>Покупка и продажа собственного недвижимого имущества</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Аренда и управление собственным или арендованным недвижимым имуществом</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Консультирование по вопросам коммерческой деятельности и управления</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рекламных агентств</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Представление в средствах массовой информации</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Исследование конъюнктуры рынка и изучение общественного мнения</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Аренда и лизинг легковых автомобилей и легких автотранспортных средств</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Аренда и лизинг грузовых транспортных средств</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административно-хозяйственная комплексная по обеспечению работы организации</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центров обработки телефонных вызовов</w:t>
      </w:r>
    </w:p>
    <w:p w:rsidR="00BC50DB" w:rsidRPr="00BC50DB" w:rsidRDefault="00BC50DB" w:rsidP="00BC50DB">
      <w:pPr>
        <w:widowControl w:val="0"/>
        <w:numPr>
          <w:ilvl w:val="2"/>
          <w:numId w:val="4"/>
        </w:numPr>
        <w:tabs>
          <w:tab w:val="clear" w:pos="1440"/>
          <w:tab w:val="num" w:pos="851"/>
        </w:tabs>
        <w:autoSpaceDE w:val="0"/>
        <w:autoSpaceDN w:val="0"/>
        <w:adjustRightInd w:val="0"/>
        <w:ind w:left="851" w:hanging="851"/>
        <w:jc w:val="both"/>
      </w:pPr>
      <w:r w:rsidRPr="00BC50DB">
        <w:t>Деятельность по организации конференций и выставок</w:t>
      </w:r>
    </w:p>
    <w:p w:rsidR="00BC50DB" w:rsidRDefault="00BC50DB" w:rsidP="00F73B12">
      <w:pPr>
        <w:widowControl w:val="0"/>
        <w:numPr>
          <w:ilvl w:val="2"/>
          <w:numId w:val="4"/>
        </w:numPr>
        <w:tabs>
          <w:tab w:val="clear" w:pos="1440"/>
          <w:tab w:val="num" w:pos="851"/>
        </w:tabs>
        <w:autoSpaceDE w:val="0"/>
        <w:autoSpaceDN w:val="0"/>
        <w:adjustRightInd w:val="0"/>
        <w:ind w:left="851" w:hanging="851"/>
        <w:jc w:val="both"/>
      </w:pPr>
      <w:r w:rsidRPr="00BC50DB">
        <w:t>Осуществление внешнеэкономической деятельности по вышеперечисленным видам деятельности, в порядке установленном действующим законодательством</w:t>
      </w:r>
    </w:p>
    <w:p w:rsidR="00BC50DB" w:rsidRDefault="00BC50DB" w:rsidP="002B1BBC">
      <w:pPr>
        <w:widowControl w:val="0"/>
        <w:numPr>
          <w:ilvl w:val="2"/>
          <w:numId w:val="4"/>
        </w:numPr>
        <w:tabs>
          <w:tab w:val="clear" w:pos="1440"/>
          <w:tab w:val="num" w:pos="851"/>
        </w:tabs>
        <w:autoSpaceDE w:val="0"/>
        <w:autoSpaceDN w:val="0"/>
        <w:adjustRightInd w:val="0"/>
        <w:ind w:left="851" w:hanging="851"/>
        <w:jc w:val="both"/>
      </w:pPr>
      <w:r w:rsidRPr="00BC50DB">
        <w:t>В случаях, предусмотренных законом, Общество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BC50DB" w:rsidRPr="00BC50DB" w:rsidRDefault="00BC50DB" w:rsidP="002B1BBC">
      <w:pPr>
        <w:widowControl w:val="0"/>
        <w:numPr>
          <w:ilvl w:val="2"/>
          <w:numId w:val="4"/>
        </w:numPr>
        <w:tabs>
          <w:tab w:val="clear" w:pos="1440"/>
          <w:tab w:val="num" w:pos="851"/>
        </w:tabs>
        <w:autoSpaceDE w:val="0"/>
        <w:autoSpaceDN w:val="0"/>
        <w:adjustRightInd w:val="0"/>
        <w:ind w:left="851" w:hanging="851"/>
        <w:jc w:val="both"/>
      </w:pPr>
      <w:r w:rsidRPr="00BC50DB">
        <w:t>В соответствии с п.1 статьи 49 Гражданского кодекса РФ Общество вправе осуществлять и иную деятельность, не запрещенную законодательством.</w:t>
      </w:r>
    </w:p>
    <w:p w:rsidR="0065516F" w:rsidRPr="00491AB4" w:rsidRDefault="0065516F" w:rsidP="00BC50DB">
      <w:pPr>
        <w:widowControl w:val="0"/>
        <w:autoSpaceDE w:val="0"/>
        <w:autoSpaceDN w:val="0"/>
        <w:adjustRightInd w:val="0"/>
        <w:jc w:val="both"/>
      </w:pPr>
    </w:p>
    <w:p w:rsidR="0065516F" w:rsidRPr="00491AB4" w:rsidRDefault="00E3088F" w:rsidP="00965D2A">
      <w:pPr>
        <w:pStyle w:val="ac"/>
        <w:widowControl w:val="0"/>
        <w:numPr>
          <w:ilvl w:val="0"/>
          <w:numId w:val="4"/>
        </w:numPr>
        <w:autoSpaceDE w:val="0"/>
        <w:autoSpaceDN w:val="0"/>
        <w:adjustRightInd w:val="0"/>
        <w:ind w:left="851" w:hanging="851"/>
        <w:jc w:val="center"/>
        <w:rPr>
          <w:b/>
        </w:rPr>
      </w:pPr>
      <w:r w:rsidRPr="00491AB4">
        <w:rPr>
          <w:b/>
        </w:rPr>
        <w:t>ЮРИДИЧЕСКИЙ СТАТУС ОБЩЕСТВА</w:t>
      </w:r>
      <w:r w:rsidR="00133464" w:rsidRPr="00491AB4">
        <w:rPr>
          <w:b/>
        </w:rPr>
        <w:t>.</w:t>
      </w:r>
    </w:p>
    <w:p w:rsidR="00491AB4" w:rsidRPr="00EE0F82" w:rsidRDefault="00491AB4" w:rsidP="00965D2A">
      <w:pPr>
        <w:pStyle w:val="ac"/>
        <w:widowControl w:val="0"/>
        <w:autoSpaceDE w:val="0"/>
        <w:autoSpaceDN w:val="0"/>
        <w:adjustRightInd w:val="0"/>
        <w:ind w:left="851" w:hanging="851"/>
        <w:rPr>
          <w:b/>
          <w:sz w:val="16"/>
          <w:szCs w:val="16"/>
        </w:rPr>
      </w:pPr>
    </w:p>
    <w:p w:rsidR="0065516F" w:rsidRPr="00491AB4" w:rsidRDefault="00B45C85" w:rsidP="00965D2A">
      <w:pPr>
        <w:widowControl w:val="0"/>
        <w:autoSpaceDE w:val="0"/>
        <w:autoSpaceDN w:val="0"/>
        <w:adjustRightInd w:val="0"/>
        <w:ind w:left="851" w:hanging="851"/>
        <w:jc w:val="both"/>
      </w:pPr>
      <w:r w:rsidRPr="00491AB4">
        <w:t>3.1.</w:t>
      </w:r>
      <w:r w:rsidRPr="00491AB4">
        <w:tab/>
      </w:r>
      <w:r w:rsidR="0065516F" w:rsidRPr="00491AB4">
        <w:t xml:space="preserve">Общество обладает правами юридического лица с момента его государственной регистрации в установленном порядке, имеет </w:t>
      </w:r>
      <w:r w:rsidR="00211A93" w:rsidRPr="00491AB4">
        <w:t xml:space="preserve">круглую </w:t>
      </w:r>
      <w:r w:rsidR="0065516F" w:rsidRPr="00491AB4">
        <w:t>печать</w:t>
      </w:r>
      <w:r w:rsidR="00554372" w:rsidRPr="00491AB4">
        <w:t>, содержащую его</w:t>
      </w:r>
      <w:r w:rsidR="0065516F" w:rsidRPr="00491AB4">
        <w:t xml:space="preserve"> </w:t>
      </w:r>
      <w:r w:rsidR="0096764F" w:rsidRPr="00491AB4">
        <w:t>полн</w:t>
      </w:r>
      <w:r w:rsidR="00554372" w:rsidRPr="00491AB4">
        <w:t>ое</w:t>
      </w:r>
      <w:r w:rsidR="0096764F" w:rsidRPr="00491AB4">
        <w:t xml:space="preserve"> фирменн</w:t>
      </w:r>
      <w:r w:rsidR="00554372" w:rsidRPr="00491AB4">
        <w:t>ое</w:t>
      </w:r>
      <w:r w:rsidR="0096764F" w:rsidRPr="00491AB4">
        <w:t xml:space="preserve"> </w:t>
      </w:r>
      <w:r w:rsidR="0065516F" w:rsidRPr="00491AB4">
        <w:t>наименование и указание</w:t>
      </w:r>
      <w:r w:rsidR="00554372" w:rsidRPr="00491AB4">
        <w:t xml:space="preserve"> на</w:t>
      </w:r>
      <w:r w:rsidR="0065516F" w:rsidRPr="00491AB4">
        <w:t xml:space="preserve"> мест</w:t>
      </w:r>
      <w:r w:rsidR="00554372" w:rsidRPr="00491AB4">
        <w:t>о</w:t>
      </w:r>
      <w:r w:rsidR="0065516F" w:rsidRPr="00491AB4">
        <w:t xml:space="preserve"> нахождения Общества, </w:t>
      </w:r>
      <w:r w:rsidR="0096764F" w:rsidRPr="00491AB4">
        <w:t xml:space="preserve">может иметь штампы и </w:t>
      </w:r>
      <w:r w:rsidR="0065516F" w:rsidRPr="00491AB4">
        <w:t xml:space="preserve">бланки </w:t>
      </w:r>
      <w:r w:rsidR="00211A93" w:rsidRPr="00491AB4">
        <w:t>со своим фирменным наименованием, собственную эмблему</w:t>
      </w:r>
      <w:r w:rsidR="0065516F" w:rsidRPr="00491AB4">
        <w:t xml:space="preserve">, товарный знак и </w:t>
      </w:r>
      <w:r w:rsidR="0096764F" w:rsidRPr="00491AB4">
        <w:t>другие средства индивидуализации</w:t>
      </w:r>
      <w:r w:rsidR="00211A93" w:rsidRPr="00491AB4">
        <w:t>, зарегистрированные в установленном порядке</w:t>
      </w:r>
      <w:r w:rsidR="0096764F" w:rsidRPr="00491AB4">
        <w:t xml:space="preserve">, открывать </w:t>
      </w:r>
      <w:r w:rsidR="00554372" w:rsidRPr="00491AB4">
        <w:t>банковские счета на территории Российской Федерации и за ее пределами</w:t>
      </w:r>
      <w:r w:rsidR="0065516F" w:rsidRPr="00491AB4">
        <w:t>.</w:t>
      </w:r>
    </w:p>
    <w:p w:rsidR="0065516F" w:rsidRPr="00491AB4" w:rsidRDefault="00B45C85" w:rsidP="00965D2A">
      <w:pPr>
        <w:widowControl w:val="0"/>
        <w:autoSpaceDE w:val="0"/>
        <w:autoSpaceDN w:val="0"/>
        <w:adjustRightInd w:val="0"/>
        <w:ind w:left="851" w:hanging="851"/>
        <w:jc w:val="both"/>
      </w:pPr>
      <w:r w:rsidRPr="00491AB4">
        <w:t>3.2.</w:t>
      </w:r>
      <w:r w:rsidRPr="00491AB4">
        <w:tab/>
      </w:r>
      <w:r w:rsidR="0065516F" w:rsidRPr="00491AB4">
        <w:t>Общество имеет в собственности обособленное имущество,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7539AB" w:rsidRDefault="00B45C85" w:rsidP="007539AB">
      <w:pPr>
        <w:widowControl w:val="0"/>
        <w:autoSpaceDE w:val="0"/>
        <w:autoSpaceDN w:val="0"/>
        <w:adjustRightInd w:val="0"/>
        <w:ind w:left="851" w:hanging="851"/>
        <w:jc w:val="both"/>
      </w:pPr>
      <w:r w:rsidRPr="00491AB4">
        <w:t>3.3.</w:t>
      </w:r>
      <w:r w:rsidRPr="00491AB4">
        <w:tab/>
      </w:r>
      <w:r w:rsidR="0065516F" w:rsidRPr="00491AB4">
        <w:t xml:space="preserve">Общество </w:t>
      </w:r>
      <w:r w:rsidR="007D01C2" w:rsidRPr="00491AB4">
        <w:t xml:space="preserve">может </w:t>
      </w:r>
      <w:r w:rsidR="0065516F" w:rsidRPr="00491AB4">
        <w:t>имет</w:t>
      </w:r>
      <w:r w:rsidR="007D01C2" w:rsidRPr="00491AB4">
        <w:t>ь</w:t>
      </w:r>
      <w:r w:rsidR="0065516F" w:rsidRPr="00491AB4">
        <w:t xml:space="preserve"> гражданские права и </w:t>
      </w:r>
      <w:r w:rsidR="007D01C2" w:rsidRPr="00491AB4">
        <w:t>нести</w:t>
      </w:r>
      <w:r w:rsidR="0065516F" w:rsidRPr="00491AB4">
        <w:t xml:space="preserve"> гражданские обязанности, необходимые для осуществления любых видов деятельности, не запрещенных федеральными законами, в соответствии с целью и </w:t>
      </w:r>
      <w:r w:rsidR="006D0DF9" w:rsidRPr="00491AB4">
        <w:t>видами</w:t>
      </w:r>
      <w:r w:rsidR="0065516F" w:rsidRPr="00491AB4">
        <w:t xml:space="preserve"> деятельности, указанными в ст.</w:t>
      </w:r>
      <w:r w:rsidR="0010488F" w:rsidRPr="00491AB4">
        <w:t xml:space="preserve"> </w:t>
      </w:r>
      <w:r w:rsidR="0065516F" w:rsidRPr="00491AB4">
        <w:t>2 настоящего Устава.</w:t>
      </w:r>
    </w:p>
    <w:p w:rsidR="007539AB" w:rsidRPr="007539AB" w:rsidRDefault="00DF4802" w:rsidP="007539AB">
      <w:pPr>
        <w:pStyle w:val="ac"/>
        <w:widowControl w:val="0"/>
        <w:numPr>
          <w:ilvl w:val="1"/>
          <w:numId w:val="33"/>
        </w:numPr>
        <w:autoSpaceDE w:val="0"/>
        <w:autoSpaceDN w:val="0"/>
        <w:adjustRightInd w:val="0"/>
        <w:ind w:left="851" w:hanging="851"/>
        <w:jc w:val="both"/>
      </w:pPr>
      <w:r w:rsidRPr="007539AB">
        <w:rPr>
          <w:bCs/>
          <w:color w:val="000000"/>
        </w:rPr>
        <w:t>Общество создается без ограничения срока.</w:t>
      </w:r>
    </w:p>
    <w:p w:rsidR="007539AB" w:rsidRDefault="0065516F" w:rsidP="007539AB">
      <w:pPr>
        <w:pStyle w:val="ac"/>
        <w:widowControl w:val="0"/>
        <w:numPr>
          <w:ilvl w:val="1"/>
          <w:numId w:val="33"/>
        </w:numPr>
        <w:autoSpaceDE w:val="0"/>
        <w:autoSpaceDN w:val="0"/>
        <w:adjustRightInd w:val="0"/>
        <w:ind w:left="851" w:hanging="851"/>
        <w:jc w:val="both"/>
      </w:pPr>
      <w:r w:rsidRPr="00491AB4">
        <w:t>Общество несет ответственность по своим обязательствам всем принадлежащим ему имуществом.</w:t>
      </w:r>
    </w:p>
    <w:p w:rsidR="007539AB" w:rsidRDefault="0065516F" w:rsidP="007539AB">
      <w:pPr>
        <w:pStyle w:val="ac"/>
        <w:widowControl w:val="0"/>
        <w:numPr>
          <w:ilvl w:val="1"/>
          <w:numId w:val="33"/>
        </w:numPr>
        <w:autoSpaceDE w:val="0"/>
        <w:autoSpaceDN w:val="0"/>
        <w:adjustRightInd w:val="0"/>
        <w:ind w:left="851" w:hanging="851"/>
        <w:jc w:val="both"/>
      </w:pPr>
      <w:r w:rsidRPr="00491AB4">
        <w:t>Общество не отвечает по обязательствам своих участников.</w:t>
      </w:r>
    </w:p>
    <w:p w:rsidR="007539AB" w:rsidRDefault="0065516F" w:rsidP="007539AB">
      <w:pPr>
        <w:pStyle w:val="ac"/>
        <w:widowControl w:val="0"/>
        <w:numPr>
          <w:ilvl w:val="1"/>
          <w:numId w:val="33"/>
        </w:numPr>
        <w:autoSpaceDE w:val="0"/>
        <w:autoSpaceDN w:val="0"/>
        <w:adjustRightInd w:val="0"/>
        <w:ind w:left="851" w:hanging="851"/>
        <w:jc w:val="both"/>
      </w:pPr>
      <w:r w:rsidRPr="00491AB4">
        <w:t xml:space="preserve">Участники Общества не отвечают по его обязательствам и несут риск убытков, связанных с деятельностью Общества, в пределах стоимости </w:t>
      </w:r>
      <w:r w:rsidR="00543327" w:rsidRPr="00491AB4">
        <w:t>принадлежащих им долей в уставном капитале Общества</w:t>
      </w:r>
      <w:r w:rsidRPr="00491AB4">
        <w:t>.</w:t>
      </w:r>
      <w:r w:rsidR="007539AB">
        <w:t xml:space="preserve"> </w:t>
      </w:r>
    </w:p>
    <w:p w:rsidR="007539AB" w:rsidRDefault="0065516F" w:rsidP="007539AB">
      <w:pPr>
        <w:pStyle w:val="ac"/>
        <w:widowControl w:val="0"/>
        <w:numPr>
          <w:ilvl w:val="1"/>
          <w:numId w:val="33"/>
        </w:numPr>
        <w:autoSpaceDE w:val="0"/>
        <w:autoSpaceDN w:val="0"/>
        <w:adjustRightInd w:val="0"/>
        <w:ind w:left="851" w:hanging="851"/>
        <w:jc w:val="both"/>
      </w:pPr>
      <w:r w:rsidRPr="00491AB4">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7539AB" w:rsidRDefault="0065516F" w:rsidP="007539AB">
      <w:pPr>
        <w:pStyle w:val="ac"/>
        <w:widowControl w:val="0"/>
        <w:numPr>
          <w:ilvl w:val="1"/>
          <w:numId w:val="33"/>
        </w:numPr>
        <w:autoSpaceDE w:val="0"/>
        <w:autoSpaceDN w:val="0"/>
        <w:adjustRightInd w:val="0"/>
        <w:ind w:left="851" w:hanging="851"/>
        <w:jc w:val="both"/>
      </w:pPr>
      <w:r w:rsidRPr="00491AB4">
        <w:t>Лицо, которое в силу закона, иного правового акта или Устава Общества уполномочено выступать от его имени, обязано возместить по требованию Общества, его участников, выступающих в интересах Обществу, убытки, причиненные по его вине Обществу.</w:t>
      </w:r>
      <w:r w:rsidR="007539AB">
        <w:t xml:space="preserve"> </w:t>
      </w:r>
    </w:p>
    <w:p w:rsidR="00E36320" w:rsidRDefault="0065516F" w:rsidP="007539AB">
      <w:pPr>
        <w:pStyle w:val="ac"/>
        <w:widowControl w:val="0"/>
        <w:numPr>
          <w:ilvl w:val="1"/>
          <w:numId w:val="33"/>
        </w:numPr>
        <w:autoSpaceDE w:val="0"/>
        <w:autoSpaceDN w:val="0"/>
        <w:adjustRightInd w:val="0"/>
        <w:ind w:left="851" w:hanging="851"/>
        <w:jc w:val="both"/>
      </w:pPr>
      <w:r w:rsidRPr="00491AB4">
        <w:t xml:space="preserve">Лицо, которое в силу закона, иного правового акта или Устава Общества уполномочено выступать от его имени, несет ответственность, если будет доказано, что при осуществлении своих прав и исполнении своих обязанностей оно </w:t>
      </w:r>
      <w:r w:rsidRPr="00491AB4">
        <w:lastRenderedPageBreak/>
        <w:t>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65516F" w:rsidRPr="00491AB4" w:rsidRDefault="0065516F" w:rsidP="007539AB">
      <w:pPr>
        <w:widowControl w:val="0"/>
        <w:autoSpaceDE w:val="0"/>
        <w:autoSpaceDN w:val="0"/>
        <w:adjustRightInd w:val="0"/>
        <w:ind w:left="851"/>
        <w:jc w:val="both"/>
      </w:pPr>
      <w:r w:rsidRPr="00491AB4">
        <w:t>Российская Федерация, субъекты Российской Федерации и муниципальные образования не несут ответственности по обязательствам Общества, равно как и Общество не несет ответственности по обязательствам Российской Федерации, субъектов Российской Федерации и муниципальных образований.</w:t>
      </w:r>
    </w:p>
    <w:p w:rsidR="0065516F" w:rsidRPr="00491AB4" w:rsidRDefault="0065516F" w:rsidP="00965D2A">
      <w:pPr>
        <w:widowControl w:val="0"/>
        <w:autoSpaceDE w:val="0"/>
        <w:autoSpaceDN w:val="0"/>
        <w:adjustRightInd w:val="0"/>
        <w:ind w:left="851" w:hanging="851"/>
        <w:jc w:val="both"/>
      </w:pPr>
    </w:p>
    <w:p w:rsidR="0065516F" w:rsidRPr="00447BEC" w:rsidRDefault="00B45C85" w:rsidP="00447BEC">
      <w:pPr>
        <w:pStyle w:val="ac"/>
        <w:widowControl w:val="0"/>
        <w:numPr>
          <w:ilvl w:val="0"/>
          <w:numId w:val="33"/>
        </w:numPr>
        <w:autoSpaceDE w:val="0"/>
        <w:autoSpaceDN w:val="0"/>
        <w:adjustRightInd w:val="0"/>
        <w:jc w:val="center"/>
        <w:rPr>
          <w:b/>
          <w:bCs/>
        </w:rPr>
      </w:pPr>
      <w:r w:rsidRPr="00447BEC">
        <w:rPr>
          <w:b/>
          <w:bCs/>
        </w:rPr>
        <w:t>ФИЛИАЛЫ И ПРЕДСТАВИТЕЛЬСТВА ОБЩЕСТВА</w:t>
      </w:r>
      <w:r w:rsidR="00133464" w:rsidRPr="00447BEC">
        <w:rPr>
          <w:b/>
          <w:bCs/>
        </w:rPr>
        <w:t>.</w:t>
      </w:r>
    </w:p>
    <w:p w:rsidR="00A97676" w:rsidRPr="00491AB4" w:rsidRDefault="00A97676" w:rsidP="00965D2A">
      <w:pPr>
        <w:widowControl w:val="0"/>
        <w:autoSpaceDE w:val="0"/>
        <w:autoSpaceDN w:val="0"/>
        <w:adjustRightInd w:val="0"/>
        <w:ind w:left="851" w:hanging="851"/>
        <w:jc w:val="center"/>
        <w:rPr>
          <w:b/>
          <w:bCs/>
        </w:rPr>
      </w:pPr>
      <w:r w:rsidRPr="00491AB4">
        <w:rPr>
          <w:b/>
          <w:bCs/>
        </w:rPr>
        <w:t>ДОЧЕРНИЕ ОБЩЕСТВА.</w:t>
      </w:r>
    </w:p>
    <w:p w:rsidR="00491AB4" w:rsidRPr="002A6F73" w:rsidRDefault="00491AB4" w:rsidP="00965D2A">
      <w:pPr>
        <w:widowControl w:val="0"/>
        <w:autoSpaceDE w:val="0"/>
        <w:autoSpaceDN w:val="0"/>
        <w:adjustRightInd w:val="0"/>
        <w:ind w:left="851" w:hanging="851"/>
        <w:jc w:val="center"/>
        <w:rPr>
          <w:sz w:val="16"/>
          <w:szCs w:val="16"/>
        </w:rPr>
      </w:pPr>
    </w:p>
    <w:p w:rsidR="0065516F" w:rsidRPr="00491AB4" w:rsidRDefault="0065516F" w:rsidP="00447BEC">
      <w:pPr>
        <w:pStyle w:val="ac"/>
        <w:widowControl w:val="0"/>
        <w:numPr>
          <w:ilvl w:val="1"/>
          <w:numId w:val="39"/>
        </w:numPr>
        <w:autoSpaceDE w:val="0"/>
        <w:autoSpaceDN w:val="0"/>
        <w:adjustRightInd w:val="0"/>
        <w:ind w:left="851" w:hanging="851"/>
        <w:jc w:val="both"/>
      </w:pPr>
      <w:r w:rsidRPr="00491AB4">
        <w:t xml:space="preserve">Общество может создавать филиалы и открывать представительства </w:t>
      </w:r>
      <w:r w:rsidR="006D0DF9" w:rsidRPr="00491AB4">
        <w:t xml:space="preserve">по решению общего собрания участников Общества, принятому большинством не менее двух третей голосов от общего числа голосов участников Общества. Создание Обществом филиалов и открытие представительств осуществляется </w:t>
      </w:r>
      <w:r w:rsidRPr="00491AB4">
        <w:t>с соблюдением требований действующего законодательства, а за пределами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представительства, если иное не предусмотрено международными договорами Российской Федерации.</w:t>
      </w:r>
    </w:p>
    <w:p w:rsidR="0065516F" w:rsidRPr="00491AB4" w:rsidRDefault="0065516F" w:rsidP="00447BEC">
      <w:pPr>
        <w:pStyle w:val="ac"/>
        <w:widowControl w:val="0"/>
        <w:numPr>
          <w:ilvl w:val="1"/>
          <w:numId w:val="39"/>
        </w:numPr>
        <w:autoSpaceDE w:val="0"/>
        <w:autoSpaceDN w:val="0"/>
        <w:adjustRightInd w:val="0"/>
        <w:ind w:left="851" w:hanging="851"/>
        <w:jc w:val="both"/>
      </w:pPr>
      <w:r w:rsidRPr="00491AB4">
        <w:t>Филиал и представительство Общества не являются юридическими лицами и действуют на основании утвержденных Обществом положений.</w:t>
      </w:r>
      <w:r w:rsidR="002A6F73">
        <w:t xml:space="preserve"> </w:t>
      </w:r>
      <w:r w:rsidRPr="00491AB4">
        <w:t>Руководители филиалов и представительств Общества назначаются Обществом и действуют на основании его доверенности.</w:t>
      </w:r>
      <w:r w:rsidR="002A6F73">
        <w:t xml:space="preserve"> </w:t>
      </w:r>
      <w:r w:rsidRPr="00491AB4">
        <w:t>Филиалы и представительства Общества осуществляют свою деятельность от имени Общества, которое несет ответственность за их деятельность.</w:t>
      </w:r>
    </w:p>
    <w:p w:rsidR="002A6F73" w:rsidRDefault="0065516F" w:rsidP="00447BEC">
      <w:pPr>
        <w:pStyle w:val="ac"/>
        <w:widowControl w:val="0"/>
        <w:numPr>
          <w:ilvl w:val="1"/>
          <w:numId w:val="39"/>
        </w:numPr>
        <w:autoSpaceDE w:val="0"/>
        <w:autoSpaceDN w:val="0"/>
        <w:adjustRightInd w:val="0"/>
        <w:ind w:left="851" w:hanging="851"/>
        <w:jc w:val="both"/>
      </w:pPr>
      <w:r w:rsidRPr="00491AB4">
        <w:t>Представительства и филиалы должны быть указаны в едином государственном реестре юридических лиц.</w:t>
      </w:r>
      <w:r w:rsidR="002A6F73">
        <w:t xml:space="preserve"> </w:t>
      </w:r>
    </w:p>
    <w:p w:rsidR="00A97676" w:rsidRPr="00491AB4" w:rsidRDefault="00A97676" w:rsidP="00447BEC">
      <w:pPr>
        <w:pStyle w:val="ac"/>
        <w:widowControl w:val="0"/>
        <w:numPr>
          <w:ilvl w:val="1"/>
          <w:numId w:val="39"/>
        </w:numPr>
        <w:autoSpaceDE w:val="0"/>
        <w:autoSpaceDN w:val="0"/>
        <w:adjustRightInd w:val="0"/>
        <w:ind w:left="851" w:hanging="851"/>
        <w:jc w:val="both"/>
      </w:pPr>
      <w:r w:rsidRPr="00491AB4">
        <w:t xml:space="preserve">Общество может иметь дочерние хозяйственные общества с правами юридического лица, созданные на территории Российской Федерации в соответствии с Федеральным </w:t>
      </w:r>
      <w:r w:rsidR="00BA0089" w:rsidRPr="00491AB4">
        <w:t>з</w:t>
      </w:r>
      <w:r w:rsidRPr="00491AB4">
        <w:t>аконом «Об обществах с ограниченной ответственностью» и иными федеральными законами, а за пределами территории Российской Федерации также в соответствии с законодательством иностранного государства, на территории которого создано дочернее хозяйственное общество, если иное не предусмотрено международными договорами Российской Федерации</w:t>
      </w:r>
      <w:r w:rsidR="0096278A" w:rsidRPr="00491AB4">
        <w:t>.</w:t>
      </w:r>
    </w:p>
    <w:p w:rsidR="0065516F" w:rsidRPr="00491AB4" w:rsidRDefault="0065516F" w:rsidP="00965D2A">
      <w:pPr>
        <w:widowControl w:val="0"/>
        <w:autoSpaceDE w:val="0"/>
        <w:autoSpaceDN w:val="0"/>
        <w:adjustRightInd w:val="0"/>
        <w:ind w:left="851" w:hanging="851"/>
        <w:jc w:val="both"/>
      </w:pPr>
    </w:p>
    <w:p w:rsidR="0065516F" w:rsidRPr="002A6F73" w:rsidRDefault="00B45C85" w:rsidP="00447BEC">
      <w:pPr>
        <w:pStyle w:val="ac"/>
        <w:widowControl w:val="0"/>
        <w:numPr>
          <w:ilvl w:val="0"/>
          <w:numId w:val="39"/>
        </w:numPr>
        <w:autoSpaceDE w:val="0"/>
        <w:autoSpaceDN w:val="0"/>
        <w:adjustRightInd w:val="0"/>
        <w:jc w:val="center"/>
        <w:rPr>
          <w:b/>
        </w:rPr>
      </w:pPr>
      <w:r w:rsidRPr="002A6F73">
        <w:rPr>
          <w:b/>
        </w:rPr>
        <w:t>УЧАСТНИКИ ОБЩЕСТВА</w:t>
      </w:r>
      <w:r w:rsidR="00133464" w:rsidRPr="002A6F73">
        <w:rPr>
          <w:b/>
        </w:rPr>
        <w:t>.</w:t>
      </w:r>
    </w:p>
    <w:p w:rsidR="00491AB4" w:rsidRPr="00EE0F82" w:rsidRDefault="00491AB4" w:rsidP="00965D2A">
      <w:pPr>
        <w:pStyle w:val="ac"/>
        <w:widowControl w:val="0"/>
        <w:autoSpaceDE w:val="0"/>
        <w:autoSpaceDN w:val="0"/>
        <w:adjustRightInd w:val="0"/>
        <w:ind w:left="851" w:hanging="851"/>
        <w:rPr>
          <w:b/>
          <w:sz w:val="16"/>
          <w:szCs w:val="16"/>
        </w:rPr>
      </w:pPr>
    </w:p>
    <w:p w:rsidR="0065516F" w:rsidRPr="00491AB4" w:rsidRDefault="00B45C85" w:rsidP="00965D2A">
      <w:pPr>
        <w:widowControl w:val="0"/>
        <w:autoSpaceDE w:val="0"/>
        <w:autoSpaceDN w:val="0"/>
        <w:adjustRightInd w:val="0"/>
        <w:ind w:left="851" w:hanging="851"/>
        <w:jc w:val="both"/>
      </w:pPr>
      <w:r w:rsidRPr="00491AB4">
        <w:t>5.1.</w:t>
      </w:r>
      <w:r w:rsidRPr="00491AB4">
        <w:tab/>
      </w:r>
      <w:r w:rsidR="0065516F" w:rsidRPr="00491AB4">
        <w:t>Участниками Общества могут быть граждане и юридические лица.</w:t>
      </w:r>
    </w:p>
    <w:p w:rsidR="0065516F" w:rsidRPr="00491AB4" w:rsidRDefault="0065516F" w:rsidP="00965D2A">
      <w:pPr>
        <w:widowControl w:val="0"/>
        <w:autoSpaceDE w:val="0"/>
        <w:autoSpaceDN w:val="0"/>
        <w:adjustRightInd w:val="0"/>
        <w:ind w:left="851" w:hanging="851"/>
        <w:jc w:val="both"/>
      </w:pPr>
      <w:r w:rsidRPr="00491AB4">
        <w:t>5.2</w:t>
      </w:r>
      <w:r w:rsidR="00B45C85" w:rsidRPr="00491AB4">
        <w:t>.</w:t>
      </w:r>
      <w:r w:rsidR="00B45C85" w:rsidRPr="00491AB4">
        <w:tab/>
      </w:r>
      <w:r w:rsidRPr="00491AB4">
        <w:t>Государственные органы и органы местного самоуправления не вправе выступать участниками Общества, если иное не установлено законодательством РФ.</w:t>
      </w:r>
    </w:p>
    <w:p w:rsidR="0065516F" w:rsidRPr="00491AB4" w:rsidRDefault="00B45C85" w:rsidP="00965D2A">
      <w:pPr>
        <w:widowControl w:val="0"/>
        <w:autoSpaceDE w:val="0"/>
        <w:autoSpaceDN w:val="0"/>
        <w:adjustRightInd w:val="0"/>
        <w:ind w:left="851" w:hanging="851"/>
        <w:jc w:val="both"/>
      </w:pPr>
      <w:r w:rsidRPr="00491AB4">
        <w:t>5.3.</w:t>
      </w:r>
      <w:r w:rsidRPr="00491AB4">
        <w:tab/>
      </w:r>
      <w:r w:rsidR="0065516F" w:rsidRPr="00491AB4">
        <w:t>Общество не может иметь в качестве единственного участника другое хозяйственное общество, состоящее из одного лица.</w:t>
      </w:r>
    </w:p>
    <w:p w:rsidR="0065516F" w:rsidRDefault="00B45C85" w:rsidP="00965D2A">
      <w:pPr>
        <w:widowControl w:val="0"/>
        <w:autoSpaceDE w:val="0"/>
        <w:autoSpaceDN w:val="0"/>
        <w:adjustRightInd w:val="0"/>
        <w:ind w:left="851" w:hanging="851"/>
        <w:jc w:val="both"/>
      </w:pPr>
      <w:r w:rsidRPr="00491AB4">
        <w:t>5.4.</w:t>
      </w:r>
      <w:r w:rsidRPr="00491AB4">
        <w:tab/>
      </w:r>
      <w:r w:rsidR="0065516F" w:rsidRPr="00491AB4">
        <w:t>Число участников Общества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BC50DB" w:rsidRDefault="00BC50DB" w:rsidP="00965D2A">
      <w:pPr>
        <w:widowControl w:val="0"/>
        <w:autoSpaceDE w:val="0"/>
        <w:autoSpaceDN w:val="0"/>
        <w:adjustRightInd w:val="0"/>
        <w:ind w:left="851" w:hanging="851"/>
        <w:jc w:val="both"/>
      </w:pPr>
    </w:p>
    <w:p w:rsidR="0065516F" w:rsidRPr="00562E74" w:rsidRDefault="00B45C85" w:rsidP="00447BEC">
      <w:pPr>
        <w:pStyle w:val="ac"/>
        <w:widowControl w:val="0"/>
        <w:numPr>
          <w:ilvl w:val="0"/>
          <w:numId w:val="39"/>
        </w:numPr>
        <w:autoSpaceDE w:val="0"/>
        <w:autoSpaceDN w:val="0"/>
        <w:adjustRightInd w:val="0"/>
        <w:jc w:val="center"/>
        <w:rPr>
          <w:b/>
        </w:rPr>
      </w:pPr>
      <w:r w:rsidRPr="00562E74">
        <w:rPr>
          <w:b/>
        </w:rPr>
        <w:t>ПРАВА И ОБЯЗАННОСТИ УЧАСТНИКОВ ОБЩЕСТВА</w:t>
      </w:r>
      <w:r w:rsidR="00133464" w:rsidRPr="00562E74">
        <w:rPr>
          <w:b/>
        </w:rPr>
        <w:t>.</w:t>
      </w:r>
    </w:p>
    <w:p w:rsidR="00562E74" w:rsidRPr="00EE0F82" w:rsidRDefault="00562E74" w:rsidP="00965D2A">
      <w:pPr>
        <w:pStyle w:val="ac"/>
        <w:widowControl w:val="0"/>
        <w:autoSpaceDE w:val="0"/>
        <w:autoSpaceDN w:val="0"/>
        <w:adjustRightInd w:val="0"/>
        <w:ind w:left="851" w:hanging="851"/>
        <w:rPr>
          <w:b/>
          <w:sz w:val="16"/>
          <w:szCs w:val="16"/>
        </w:rPr>
      </w:pPr>
    </w:p>
    <w:p w:rsidR="0065516F" w:rsidRPr="00491AB4" w:rsidRDefault="00B45C85" w:rsidP="00965D2A">
      <w:pPr>
        <w:widowControl w:val="0"/>
        <w:autoSpaceDE w:val="0"/>
        <w:autoSpaceDN w:val="0"/>
        <w:adjustRightInd w:val="0"/>
        <w:ind w:left="851" w:hanging="851"/>
        <w:jc w:val="both"/>
      </w:pPr>
      <w:r w:rsidRPr="00491AB4">
        <w:t>6.1.</w:t>
      </w:r>
      <w:r w:rsidRPr="00491AB4">
        <w:tab/>
      </w:r>
      <w:r w:rsidR="0065516F" w:rsidRPr="00491AB4">
        <w:t>Участники Общества вправе:</w:t>
      </w:r>
    </w:p>
    <w:p w:rsidR="0065516F" w:rsidRPr="00491AB4" w:rsidRDefault="0065516F" w:rsidP="007066F2">
      <w:pPr>
        <w:pStyle w:val="ac"/>
        <w:widowControl w:val="0"/>
        <w:numPr>
          <w:ilvl w:val="0"/>
          <w:numId w:val="20"/>
        </w:numPr>
        <w:autoSpaceDE w:val="0"/>
        <w:autoSpaceDN w:val="0"/>
        <w:adjustRightInd w:val="0"/>
        <w:ind w:left="851" w:hanging="284"/>
        <w:jc w:val="both"/>
      </w:pPr>
      <w:r w:rsidRPr="00491AB4">
        <w:t xml:space="preserve">участвовать в управлении делами Общества в порядке, установленном действующим законодательством, а также </w:t>
      </w:r>
      <w:r w:rsidR="00EC6603" w:rsidRPr="00491AB4">
        <w:t>Уставом</w:t>
      </w:r>
      <w:r w:rsidRPr="00491AB4">
        <w:t xml:space="preserve"> Общества;</w:t>
      </w:r>
    </w:p>
    <w:p w:rsidR="0065516F" w:rsidRPr="00491AB4" w:rsidRDefault="0065516F" w:rsidP="007066F2">
      <w:pPr>
        <w:pStyle w:val="ac"/>
        <w:widowControl w:val="0"/>
        <w:numPr>
          <w:ilvl w:val="0"/>
          <w:numId w:val="20"/>
        </w:numPr>
        <w:autoSpaceDE w:val="0"/>
        <w:autoSpaceDN w:val="0"/>
        <w:adjustRightInd w:val="0"/>
        <w:ind w:left="851" w:hanging="284"/>
        <w:jc w:val="both"/>
      </w:pPr>
      <w:r w:rsidRPr="00491AB4">
        <w:t>получать информацию деятельности Общества и знакомиться с его бухгалтерскими книгами и иной документацией Общества в установленном порядке;</w:t>
      </w:r>
    </w:p>
    <w:p w:rsidR="0065516F" w:rsidRPr="00491AB4" w:rsidRDefault="0065516F" w:rsidP="007066F2">
      <w:pPr>
        <w:pStyle w:val="ac"/>
        <w:widowControl w:val="0"/>
        <w:numPr>
          <w:ilvl w:val="0"/>
          <w:numId w:val="20"/>
        </w:numPr>
        <w:autoSpaceDE w:val="0"/>
        <w:autoSpaceDN w:val="0"/>
        <w:adjustRightInd w:val="0"/>
        <w:ind w:left="851" w:hanging="284"/>
        <w:jc w:val="both"/>
      </w:pPr>
      <w:r w:rsidRPr="00491AB4">
        <w:t xml:space="preserve">обжаловать решения органов Общества, влекущие гражданско-правовые </w:t>
      </w:r>
      <w:r w:rsidRPr="00491AB4">
        <w:lastRenderedPageBreak/>
        <w:t>последствия, в случаях и в порядке, которые предусмотрены законом;</w:t>
      </w:r>
    </w:p>
    <w:p w:rsidR="0065516F" w:rsidRPr="00491AB4" w:rsidRDefault="0065516F" w:rsidP="007066F2">
      <w:pPr>
        <w:pStyle w:val="ac"/>
        <w:widowControl w:val="0"/>
        <w:numPr>
          <w:ilvl w:val="0"/>
          <w:numId w:val="20"/>
        </w:numPr>
        <w:autoSpaceDE w:val="0"/>
        <w:autoSpaceDN w:val="0"/>
        <w:adjustRightInd w:val="0"/>
        <w:ind w:left="851" w:hanging="284"/>
        <w:jc w:val="both"/>
      </w:pPr>
      <w:r w:rsidRPr="00491AB4">
        <w:t>требовать, действуя от имени Общества, возмещения причиненных Обществу убытков;</w:t>
      </w:r>
    </w:p>
    <w:p w:rsidR="0065516F" w:rsidRPr="00491AB4" w:rsidRDefault="0065516F" w:rsidP="007066F2">
      <w:pPr>
        <w:pStyle w:val="ac"/>
        <w:widowControl w:val="0"/>
        <w:numPr>
          <w:ilvl w:val="0"/>
          <w:numId w:val="20"/>
        </w:numPr>
        <w:autoSpaceDE w:val="0"/>
        <w:autoSpaceDN w:val="0"/>
        <w:adjustRightInd w:val="0"/>
        <w:ind w:left="851" w:hanging="284"/>
        <w:jc w:val="both"/>
      </w:pPr>
      <w:r w:rsidRPr="00491AB4">
        <w:t>оспаривать, действуя от имени Общества, совершенные им сделки по основаниям, предусмотренным законом, и требовать применения последствий их недействительности, а также применения последствий недействительности ничтожных сделок Общества;</w:t>
      </w:r>
    </w:p>
    <w:p w:rsidR="0065516F" w:rsidRPr="00491AB4" w:rsidRDefault="0065516F" w:rsidP="007066F2">
      <w:pPr>
        <w:pStyle w:val="ac"/>
        <w:widowControl w:val="0"/>
        <w:numPr>
          <w:ilvl w:val="0"/>
          <w:numId w:val="20"/>
        </w:numPr>
        <w:autoSpaceDE w:val="0"/>
        <w:autoSpaceDN w:val="0"/>
        <w:adjustRightInd w:val="0"/>
        <w:ind w:left="851" w:hanging="284"/>
        <w:jc w:val="both"/>
      </w:pPr>
      <w:r w:rsidRPr="00491AB4">
        <w:t>требовать исключения другого участника из Общества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Уставом Общества;</w:t>
      </w:r>
    </w:p>
    <w:p w:rsidR="0065516F" w:rsidRPr="00491AB4" w:rsidRDefault="0065516F" w:rsidP="007066F2">
      <w:pPr>
        <w:pStyle w:val="ac"/>
        <w:widowControl w:val="0"/>
        <w:numPr>
          <w:ilvl w:val="0"/>
          <w:numId w:val="20"/>
        </w:numPr>
        <w:autoSpaceDE w:val="0"/>
        <w:autoSpaceDN w:val="0"/>
        <w:adjustRightInd w:val="0"/>
        <w:ind w:left="851" w:hanging="284"/>
        <w:jc w:val="both"/>
      </w:pPr>
      <w:r w:rsidRPr="00491AB4">
        <w:t>принимать участие в распределении прибыли;</w:t>
      </w:r>
    </w:p>
    <w:p w:rsidR="00EC6603" w:rsidRPr="00491AB4" w:rsidRDefault="00EC6603" w:rsidP="007066F2">
      <w:pPr>
        <w:pStyle w:val="ac"/>
        <w:widowControl w:val="0"/>
        <w:numPr>
          <w:ilvl w:val="0"/>
          <w:numId w:val="20"/>
        </w:numPr>
        <w:autoSpaceDE w:val="0"/>
        <w:autoSpaceDN w:val="0"/>
        <w:adjustRightInd w:val="0"/>
        <w:ind w:left="851" w:hanging="284"/>
        <w:jc w:val="both"/>
      </w:pPr>
      <w:r w:rsidRPr="00491AB4">
        <w:rPr>
          <w:bCs/>
          <w:color w:val="000000"/>
        </w:rPr>
        <w:t>заключить договор об осуществлении своих корпоративных прав (корпоративный договор),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65516F" w:rsidRPr="00491AB4" w:rsidRDefault="00877A56" w:rsidP="007066F2">
      <w:pPr>
        <w:pStyle w:val="ac"/>
        <w:widowControl w:val="0"/>
        <w:numPr>
          <w:ilvl w:val="0"/>
          <w:numId w:val="20"/>
        </w:numPr>
        <w:autoSpaceDE w:val="0"/>
        <w:autoSpaceDN w:val="0"/>
        <w:adjustRightInd w:val="0"/>
        <w:ind w:left="851" w:hanging="284"/>
        <w:jc w:val="both"/>
      </w:pPr>
      <w:r w:rsidRPr="00491AB4">
        <w:rPr>
          <w:bCs/>
          <w:color w:val="000000"/>
        </w:rPr>
        <w:t>продать или осуществить отчуждение иным образом своей доли или части доли в уставном капитале Общества одному или нескольким участникам Общества либо другому лицу в порядке, предусмотренном Федеральным законом «Об обществах с ограниченной ответственностью» и настоящим Уставом</w:t>
      </w:r>
      <w:r w:rsidR="0065516F" w:rsidRPr="00491AB4">
        <w:t>;</w:t>
      </w:r>
    </w:p>
    <w:p w:rsidR="00387A91" w:rsidRPr="00491AB4" w:rsidRDefault="00387A91" w:rsidP="007066F2">
      <w:pPr>
        <w:pStyle w:val="ac"/>
        <w:widowControl w:val="0"/>
        <w:numPr>
          <w:ilvl w:val="0"/>
          <w:numId w:val="20"/>
        </w:numPr>
        <w:autoSpaceDE w:val="0"/>
        <w:autoSpaceDN w:val="0"/>
        <w:adjustRightInd w:val="0"/>
        <w:ind w:left="851" w:hanging="284"/>
        <w:jc w:val="both"/>
        <w:rPr>
          <w:bCs/>
        </w:rPr>
      </w:pPr>
      <w:r w:rsidRPr="00491AB4">
        <w:rPr>
          <w:bCs/>
        </w:rPr>
        <w:t>выйти из Общества путем отчуждения своей доли Обществу или потребовать приобретения Обществом доли в случаях, предусмотренных Федеральным законом «Об обществах с ограниченной ответственностью»;</w:t>
      </w:r>
    </w:p>
    <w:p w:rsidR="0065516F" w:rsidRPr="00491AB4" w:rsidRDefault="0065516F" w:rsidP="007066F2">
      <w:pPr>
        <w:pStyle w:val="ac"/>
        <w:widowControl w:val="0"/>
        <w:numPr>
          <w:ilvl w:val="0"/>
          <w:numId w:val="20"/>
        </w:numPr>
        <w:autoSpaceDE w:val="0"/>
        <w:autoSpaceDN w:val="0"/>
        <w:adjustRightInd w:val="0"/>
        <w:ind w:left="851" w:hanging="284"/>
        <w:jc w:val="both"/>
      </w:pPr>
      <w:r w:rsidRPr="00491AB4">
        <w:t>получить в случае ликвидации Общества часть имущества, оставшегося после расчетов с кредиторами, или его стоимость.</w:t>
      </w:r>
    </w:p>
    <w:p w:rsidR="0065516F" w:rsidRPr="00491AB4" w:rsidRDefault="0065516F" w:rsidP="007066F2">
      <w:pPr>
        <w:pStyle w:val="ac"/>
        <w:widowControl w:val="0"/>
        <w:numPr>
          <w:ilvl w:val="0"/>
          <w:numId w:val="20"/>
        </w:numPr>
        <w:autoSpaceDE w:val="0"/>
        <w:autoSpaceDN w:val="0"/>
        <w:adjustRightInd w:val="0"/>
        <w:ind w:left="851" w:hanging="284"/>
        <w:jc w:val="both"/>
      </w:pPr>
      <w:r w:rsidRPr="00491AB4">
        <w:t>Участник Общества или Общество, требующие возмещения причиненных Обществу убытков либо признания сделки Общества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Общества и в соответствующих случаях Общества о намерении обратиться с такими требованиями в суд, а также предоставить им иную информацию, имеющую отношение к делу.</w:t>
      </w:r>
    </w:p>
    <w:p w:rsidR="0065516F" w:rsidRPr="00491AB4" w:rsidRDefault="0065516F" w:rsidP="007066F2">
      <w:pPr>
        <w:pStyle w:val="ac"/>
        <w:widowControl w:val="0"/>
        <w:numPr>
          <w:ilvl w:val="0"/>
          <w:numId w:val="20"/>
        </w:numPr>
        <w:autoSpaceDE w:val="0"/>
        <w:autoSpaceDN w:val="0"/>
        <w:adjustRightInd w:val="0"/>
        <w:ind w:left="851" w:hanging="284"/>
        <w:jc w:val="both"/>
      </w:pPr>
      <w:r w:rsidRPr="00491AB4">
        <w:t>Участники Общества, не присоединившиеся в порядке, установленном процессуальным законодательством, к иску о возмещении причиненных Обществу убытков либо к иску о признании недействительной совершенной Обществом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65516F" w:rsidRPr="00491AB4" w:rsidRDefault="0065516F" w:rsidP="007066F2">
      <w:pPr>
        <w:pStyle w:val="ac"/>
        <w:widowControl w:val="0"/>
        <w:numPr>
          <w:ilvl w:val="0"/>
          <w:numId w:val="20"/>
        </w:numPr>
        <w:autoSpaceDE w:val="0"/>
        <w:autoSpaceDN w:val="0"/>
        <w:adjustRightInd w:val="0"/>
        <w:ind w:left="851" w:hanging="284"/>
        <w:jc w:val="both"/>
      </w:pPr>
      <w:r w:rsidRPr="00491AB4">
        <w:t>Участник Общества, утративший помимо своей воли в результате неправомерных действий других участников или третьих лиц права участия в нем,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Обществе, лицами, виновными в утрате доли участия, выплачивается справедливая компенсация, определяемая судом.</w:t>
      </w:r>
    </w:p>
    <w:p w:rsidR="009E7770" w:rsidRPr="00491AB4" w:rsidRDefault="009E7770" w:rsidP="007066F2">
      <w:pPr>
        <w:widowControl w:val="0"/>
        <w:autoSpaceDE w:val="0"/>
        <w:autoSpaceDN w:val="0"/>
        <w:adjustRightInd w:val="0"/>
        <w:ind w:left="851"/>
        <w:jc w:val="both"/>
      </w:pPr>
      <w:r w:rsidRPr="00491AB4">
        <w:rPr>
          <w:bCs/>
          <w:color w:val="000000"/>
        </w:rPr>
        <w:t xml:space="preserve">Участники Общества имеют также другие права, предусмотренные Федеральным </w:t>
      </w:r>
      <w:r w:rsidRPr="00491AB4">
        <w:rPr>
          <w:bCs/>
          <w:color w:val="000000"/>
        </w:rPr>
        <w:lastRenderedPageBreak/>
        <w:t>законом «Об обществах с ограниченной ответственностью».</w:t>
      </w:r>
    </w:p>
    <w:p w:rsidR="0065516F" w:rsidRPr="00491AB4" w:rsidRDefault="00B45C85" w:rsidP="00965D2A">
      <w:pPr>
        <w:widowControl w:val="0"/>
        <w:autoSpaceDE w:val="0"/>
        <w:autoSpaceDN w:val="0"/>
        <w:adjustRightInd w:val="0"/>
        <w:ind w:left="851" w:hanging="851"/>
        <w:jc w:val="both"/>
      </w:pPr>
      <w:r w:rsidRPr="00491AB4">
        <w:t>6.2.</w:t>
      </w:r>
      <w:r w:rsidRPr="00491AB4">
        <w:tab/>
      </w:r>
      <w:r w:rsidR="0065516F" w:rsidRPr="00491AB4">
        <w:t>Дополнительные права:</w:t>
      </w:r>
    </w:p>
    <w:p w:rsidR="0065516F" w:rsidRPr="00491AB4" w:rsidRDefault="00A33371" w:rsidP="00965D2A">
      <w:pPr>
        <w:widowControl w:val="0"/>
        <w:autoSpaceDE w:val="0"/>
        <w:autoSpaceDN w:val="0"/>
        <w:adjustRightInd w:val="0"/>
        <w:ind w:left="851" w:hanging="851"/>
        <w:jc w:val="both"/>
      </w:pPr>
      <w:r w:rsidRPr="00491AB4">
        <w:t>6.2.1.</w:t>
      </w:r>
      <w:r w:rsidRPr="00491AB4">
        <w:tab/>
      </w:r>
      <w:r w:rsidR="009E7770" w:rsidRPr="00491AB4">
        <w:rPr>
          <w:bCs/>
          <w:color w:val="000000"/>
        </w:rPr>
        <w:t>Помимо прав, предусмотренных Федеральным законом «Об обществах с ограниченной ответственностью», иные права (дополнительные права) участника (участников) Общества могут быть предоставлены участнику (участникам) Общества по решению общего собрания участников Общества, принятому всеми участниками Общества единогласно</w:t>
      </w:r>
      <w:r w:rsidR="0065516F" w:rsidRPr="00491AB4">
        <w:t>.</w:t>
      </w:r>
    </w:p>
    <w:p w:rsidR="0065516F" w:rsidRPr="00491AB4" w:rsidRDefault="00A33371" w:rsidP="00965D2A">
      <w:pPr>
        <w:widowControl w:val="0"/>
        <w:autoSpaceDE w:val="0"/>
        <w:autoSpaceDN w:val="0"/>
        <w:adjustRightInd w:val="0"/>
        <w:ind w:left="851" w:hanging="851"/>
        <w:jc w:val="both"/>
      </w:pPr>
      <w:r w:rsidRPr="00491AB4">
        <w:t>6.2.2.</w:t>
      </w:r>
      <w:r w:rsidRPr="00491AB4">
        <w:tab/>
      </w:r>
      <w:r w:rsidR="0065516F" w:rsidRPr="00491AB4">
        <w:t xml:space="preserve">Дополнительные права, предоставленные определенному участнику Общества, в случае отчуждения его доли </w:t>
      </w:r>
      <w:r w:rsidR="000307EE" w:rsidRPr="00491AB4">
        <w:t xml:space="preserve">или </w:t>
      </w:r>
      <w:r w:rsidR="0065516F" w:rsidRPr="00491AB4">
        <w:t xml:space="preserve">части доли к приобретателю доли </w:t>
      </w:r>
      <w:r w:rsidR="000307EE" w:rsidRPr="00491AB4">
        <w:t xml:space="preserve">или </w:t>
      </w:r>
      <w:r w:rsidR="0065516F" w:rsidRPr="00491AB4">
        <w:t>части доли не переходят.</w:t>
      </w:r>
    </w:p>
    <w:p w:rsidR="0065516F" w:rsidRPr="00491AB4" w:rsidRDefault="00A33371" w:rsidP="00965D2A">
      <w:pPr>
        <w:widowControl w:val="0"/>
        <w:autoSpaceDE w:val="0"/>
        <w:autoSpaceDN w:val="0"/>
        <w:adjustRightInd w:val="0"/>
        <w:ind w:left="851" w:hanging="851"/>
        <w:jc w:val="both"/>
      </w:pPr>
      <w:r w:rsidRPr="00491AB4">
        <w:t>6.2.3.</w:t>
      </w:r>
      <w:r w:rsidRPr="00491AB4">
        <w:tab/>
      </w:r>
      <w:r w:rsidR="0065516F" w:rsidRPr="00491AB4">
        <w:t>По решению общего собрания участников Общества</w:t>
      </w:r>
      <w:r w:rsidR="00C7608B" w:rsidRPr="00491AB4">
        <w:t>, принятому всеми участниками Общества единогласно,</w:t>
      </w:r>
      <w:r w:rsidR="0065516F" w:rsidRPr="00491AB4">
        <w:t xml:space="preserve"> дополнительные права участника (участников) Общества могут быть прекращены или ограничены.</w:t>
      </w:r>
    </w:p>
    <w:p w:rsidR="0065516F" w:rsidRPr="00491AB4" w:rsidRDefault="00A33371" w:rsidP="00965D2A">
      <w:pPr>
        <w:widowControl w:val="0"/>
        <w:autoSpaceDE w:val="0"/>
        <w:autoSpaceDN w:val="0"/>
        <w:adjustRightInd w:val="0"/>
        <w:ind w:left="851" w:hanging="851"/>
        <w:jc w:val="both"/>
      </w:pPr>
      <w:r w:rsidRPr="00491AB4">
        <w:t>6.3.</w:t>
      </w:r>
      <w:r w:rsidRPr="00491AB4">
        <w:tab/>
      </w:r>
      <w:r w:rsidR="0065516F" w:rsidRPr="00491AB4">
        <w:t>Участники Общества обязаны:</w:t>
      </w:r>
    </w:p>
    <w:p w:rsidR="0065516F" w:rsidRPr="00491AB4" w:rsidRDefault="0065516F" w:rsidP="007066F2">
      <w:pPr>
        <w:pStyle w:val="ac"/>
        <w:widowControl w:val="0"/>
        <w:numPr>
          <w:ilvl w:val="0"/>
          <w:numId w:val="21"/>
        </w:numPr>
        <w:autoSpaceDE w:val="0"/>
        <w:autoSpaceDN w:val="0"/>
        <w:adjustRightInd w:val="0"/>
        <w:ind w:left="851" w:hanging="284"/>
        <w:jc w:val="both"/>
      </w:pPr>
      <w:r w:rsidRPr="00491AB4">
        <w:t>соблюдать положения настоящего Устава, выполнять решения общего собрания участников Общества;</w:t>
      </w:r>
    </w:p>
    <w:p w:rsidR="0065516F" w:rsidRPr="00491AB4" w:rsidRDefault="004212BA" w:rsidP="007066F2">
      <w:pPr>
        <w:pStyle w:val="ac"/>
        <w:widowControl w:val="0"/>
        <w:numPr>
          <w:ilvl w:val="0"/>
          <w:numId w:val="21"/>
        </w:numPr>
        <w:autoSpaceDE w:val="0"/>
        <w:autoSpaceDN w:val="0"/>
        <w:adjustRightInd w:val="0"/>
        <w:ind w:left="851" w:hanging="284"/>
        <w:jc w:val="both"/>
      </w:pPr>
      <w:r w:rsidRPr="00491AB4">
        <w:rPr>
          <w:bCs/>
          <w:color w:val="000000"/>
        </w:rPr>
        <w:t>участвовать в образовании имущества Общества в необходимом размере в порядке, способом и в сроки, которые предусмотрены Федеральным законом «Об обществах с ограниченной ответственностью» или Уставом Общества;</w:t>
      </w:r>
    </w:p>
    <w:p w:rsidR="0065516F" w:rsidRPr="00491AB4" w:rsidRDefault="0065516F" w:rsidP="007066F2">
      <w:pPr>
        <w:pStyle w:val="ac"/>
        <w:widowControl w:val="0"/>
        <w:numPr>
          <w:ilvl w:val="0"/>
          <w:numId w:val="21"/>
        </w:numPr>
        <w:autoSpaceDE w:val="0"/>
        <w:autoSpaceDN w:val="0"/>
        <w:adjustRightInd w:val="0"/>
        <w:ind w:left="851" w:hanging="284"/>
        <w:jc w:val="both"/>
      </w:pPr>
      <w:r w:rsidRPr="00491AB4">
        <w:t>не разглашать конфиденциальную информацию о деятельности Общества;</w:t>
      </w:r>
    </w:p>
    <w:p w:rsidR="0065516F" w:rsidRPr="00491AB4" w:rsidRDefault="0065516F" w:rsidP="007066F2">
      <w:pPr>
        <w:pStyle w:val="ac"/>
        <w:widowControl w:val="0"/>
        <w:numPr>
          <w:ilvl w:val="0"/>
          <w:numId w:val="21"/>
        </w:numPr>
        <w:autoSpaceDE w:val="0"/>
        <w:autoSpaceDN w:val="0"/>
        <w:adjustRightInd w:val="0"/>
        <w:ind w:left="851" w:hanging="284"/>
        <w:jc w:val="both"/>
      </w:pPr>
      <w:r w:rsidRPr="00491AB4">
        <w:t>участвовать в принятии решений Общества, без которых Общество не может продолжать свою деятельность в соответствии с законом, если его участие необходимо для принятия таких решений;</w:t>
      </w:r>
    </w:p>
    <w:p w:rsidR="0065516F" w:rsidRPr="00491AB4" w:rsidRDefault="0065516F" w:rsidP="007066F2">
      <w:pPr>
        <w:pStyle w:val="ac"/>
        <w:widowControl w:val="0"/>
        <w:numPr>
          <w:ilvl w:val="0"/>
          <w:numId w:val="21"/>
        </w:numPr>
        <w:autoSpaceDE w:val="0"/>
        <w:autoSpaceDN w:val="0"/>
        <w:adjustRightInd w:val="0"/>
        <w:ind w:left="851" w:hanging="284"/>
        <w:jc w:val="both"/>
      </w:pPr>
      <w:r w:rsidRPr="00491AB4">
        <w:t>предоставлять Обществу информацию, необходимую для его успешной деятельности, и оказывать любое содействие Обществу в достижении его уставных целей;</w:t>
      </w:r>
    </w:p>
    <w:p w:rsidR="0065516F" w:rsidRPr="00491AB4" w:rsidRDefault="0065516F" w:rsidP="007066F2">
      <w:pPr>
        <w:pStyle w:val="ac"/>
        <w:widowControl w:val="0"/>
        <w:numPr>
          <w:ilvl w:val="0"/>
          <w:numId w:val="21"/>
        </w:numPr>
        <w:autoSpaceDE w:val="0"/>
        <w:autoSpaceDN w:val="0"/>
        <w:adjustRightInd w:val="0"/>
        <w:ind w:left="851" w:hanging="284"/>
        <w:jc w:val="both"/>
      </w:pPr>
      <w:r w:rsidRPr="00491AB4">
        <w:t>не совершать действия, заведомо направленные на причинение вреда Обществу;</w:t>
      </w:r>
    </w:p>
    <w:p w:rsidR="0065516F" w:rsidRPr="00491AB4" w:rsidRDefault="0065516F" w:rsidP="007066F2">
      <w:pPr>
        <w:pStyle w:val="ac"/>
        <w:widowControl w:val="0"/>
        <w:numPr>
          <w:ilvl w:val="0"/>
          <w:numId w:val="21"/>
        </w:numPr>
        <w:autoSpaceDE w:val="0"/>
        <w:autoSpaceDN w:val="0"/>
        <w:adjustRightInd w:val="0"/>
        <w:ind w:left="851" w:hanging="284"/>
        <w:jc w:val="both"/>
      </w:pPr>
      <w:r w:rsidRPr="00491AB4">
        <w:t>не совершать действия (бездействие), которые существенно затрудняют или делают невозможным достижение целей, ради которых создано Общество;</w:t>
      </w:r>
    </w:p>
    <w:p w:rsidR="0065516F" w:rsidRPr="00491AB4" w:rsidRDefault="0065516F" w:rsidP="007066F2">
      <w:pPr>
        <w:pStyle w:val="ac"/>
        <w:widowControl w:val="0"/>
        <w:numPr>
          <w:ilvl w:val="0"/>
          <w:numId w:val="21"/>
        </w:numPr>
        <w:autoSpaceDE w:val="0"/>
        <w:autoSpaceDN w:val="0"/>
        <w:adjustRightInd w:val="0"/>
        <w:ind w:left="851" w:hanging="284"/>
        <w:jc w:val="both"/>
      </w:pPr>
      <w:r w:rsidRPr="00491AB4">
        <w:t>вносить вклады в уставный капитал Общества, участником которого он является, в порядке, в размерах, способами, которые предусмотрены Уставом Общества, и вклады в иное имущество Общества.</w:t>
      </w:r>
    </w:p>
    <w:p w:rsidR="007A6B2A" w:rsidRPr="00491AB4" w:rsidRDefault="007A6B2A" w:rsidP="007066F2">
      <w:pPr>
        <w:widowControl w:val="0"/>
        <w:autoSpaceDE w:val="0"/>
        <w:autoSpaceDN w:val="0"/>
        <w:adjustRightInd w:val="0"/>
        <w:ind w:left="851"/>
        <w:jc w:val="both"/>
      </w:pPr>
      <w:r w:rsidRPr="00491AB4">
        <w:rPr>
          <w:bCs/>
          <w:color w:val="000000"/>
        </w:rPr>
        <w:t>Участники Общества также несут и другие обязанности, предусмотренные законом и Уставом Общества.</w:t>
      </w:r>
    </w:p>
    <w:p w:rsidR="0065516F" w:rsidRPr="00491AB4" w:rsidRDefault="00A33371" w:rsidP="007066F2">
      <w:pPr>
        <w:widowControl w:val="0"/>
        <w:autoSpaceDE w:val="0"/>
        <w:autoSpaceDN w:val="0"/>
        <w:adjustRightInd w:val="0"/>
        <w:ind w:left="851" w:hanging="851"/>
        <w:jc w:val="both"/>
      </w:pPr>
      <w:r w:rsidRPr="00491AB4">
        <w:t>6.4.</w:t>
      </w:r>
      <w:r w:rsidRPr="00491AB4">
        <w:tab/>
      </w:r>
      <w:r w:rsidR="0065516F" w:rsidRPr="00491AB4">
        <w:t>Дополнительные обязанности:</w:t>
      </w:r>
    </w:p>
    <w:p w:rsidR="0065516F" w:rsidRPr="00491AB4" w:rsidRDefault="00A33371" w:rsidP="007066F2">
      <w:pPr>
        <w:widowControl w:val="0"/>
        <w:suppressAutoHyphens/>
        <w:ind w:left="851" w:hanging="851"/>
        <w:jc w:val="both"/>
      </w:pPr>
      <w:r w:rsidRPr="00491AB4">
        <w:t>6.4.1.</w:t>
      </w:r>
      <w:r w:rsidRPr="00491AB4">
        <w:tab/>
      </w:r>
      <w:r w:rsidR="007A6B2A" w:rsidRPr="00491AB4">
        <w:rPr>
          <w:bCs/>
          <w:color w:val="000000"/>
        </w:rPr>
        <w:t>Помимо обязанностей, предусмотренных Федеральным законом «Об обществах с ограниченной ответственностью», иные обязанности (дополнительные обязанности) участника (участников) Общества могут быть возложены на всех участников Общества по решению общего собрания участников Общества, принятому всеми участниками Общества единогласно. Возложение дополнительных обязанностей на определенного участника Общества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на которого возлагаются такие дополнительные обязанности, голосовал за принятие такого решения или дал письменное согласие.</w:t>
      </w:r>
    </w:p>
    <w:p w:rsidR="0065516F" w:rsidRPr="00491AB4" w:rsidRDefault="0065516F" w:rsidP="007066F2">
      <w:pPr>
        <w:pStyle w:val="ac"/>
        <w:widowControl w:val="0"/>
        <w:numPr>
          <w:ilvl w:val="2"/>
          <w:numId w:val="36"/>
        </w:numPr>
        <w:autoSpaceDE w:val="0"/>
        <w:autoSpaceDN w:val="0"/>
        <w:adjustRightInd w:val="0"/>
        <w:ind w:left="851" w:hanging="851"/>
        <w:jc w:val="both"/>
      </w:pPr>
      <w:r w:rsidRPr="00491AB4">
        <w:t xml:space="preserve">Дополнительные обязанности, возложенные на определенного участника Общества, в случае отчуждения его доли </w:t>
      </w:r>
      <w:r w:rsidR="009E7770" w:rsidRPr="00491AB4">
        <w:t>или части доли</w:t>
      </w:r>
      <w:r w:rsidRPr="00491AB4">
        <w:t xml:space="preserve"> к приобретателю доли </w:t>
      </w:r>
      <w:r w:rsidR="009E7770" w:rsidRPr="00491AB4">
        <w:t xml:space="preserve">или </w:t>
      </w:r>
      <w:r w:rsidRPr="00491AB4">
        <w:t>части доли не переходят.</w:t>
      </w:r>
    </w:p>
    <w:p w:rsidR="0065516F" w:rsidRPr="00491AB4" w:rsidRDefault="0065516F" w:rsidP="007066F2">
      <w:pPr>
        <w:pStyle w:val="ac"/>
        <w:widowControl w:val="0"/>
        <w:numPr>
          <w:ilvl w:val="2"/>
          <w:numId w:val="36"/>
        </w:numPr>
        <w:autoSpaceDE w:val="0"/>
        <w:autoSpaceDN w:val="0"/>
        <w:adjustRightInd w:val="0"/>
        <w:ind w:left="851" w:hanging="851"/>
        <w:jc w:val="both"/>
      </w:pPr>
      <w:r w:rsidRPr="00491AB4">
        <w:t>Дополнительные обязанности могут быть прекращены по решению общег</w:t>
      </w:r>
      <w:r w:rsidR="009E7770" w:rsidRPr="00491AB4">
        <w:t>о собрания участников Общества, принятому всеми участниками Общества единогласно</w:t>
      </w:r>
      <w:r w:rsidRPr="00491AB4">
        <w:t>.</w:t>
      </w:r>
    </w:p>
    <w:p w:rsidR="001D5C0E" w:rsidRPr="007066F2" w:rsidRDefault="001D5C0E" w:rsidP="007066F2">
      <w:pPr>
        <w:pStyle w:val="ac"/>
        <w:widowControl w:val="0"/>
        <w:numPr>
          <w:ilvl w:val="2"/>
          <w:numId w:val="36"/>
        </w:numPr>
        <w:autoSpaceDE w:val="0"/>
        <w:autoSpaceDN w:val="0"/>
        <w:adjustRightInd w:val="0"/>
        <w:ind w:left="851" w:hanging="851"/>
        <w:jc w:val="both"/>
        <w:rPr>
          <w:bCs/>
          <w:color w:val="000000"/>
        </w:rPr>
      </w:pPr>
      <w:r w:rsidRPr="007066F2">
        <w:rPr>
          <w:bCs/>
          <w:color w:val="000000"/>
        </w:rPr>
        <w:t xml:space="preserve">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w:t>
      </w:r>
      <w:r w:rsidRPr="007066F2">
        <w:rPr>
          <w:bCs/>
          <w:color w:val="000000"/>
        </w:rPr>
        <w:lastRenderedPageBreak/>
        <w:t xml:space="preserve">изменении сведений о себе Общество не несет ответственность за </w:t>
      </w:r>
      <w:r w:rsidR="00EE0F82" w:rsidRPr="007066F2">
        <w:rPr>
          <w:bCs/>
          <w:color w:val="000000"/>
        </w:rPr>
        <w:t>причиненные,</w:t>
      </w:r>
      <w:r w:rsidRPr="007066F2">
        <w:rPr>
          <w:bCs/>
          <w:color w:val="000000"/>
        </w:rPr>
        <w:t xml:space="preserve"> в связи с этим убытки.</w:t>
      </w:r>
    </w:p>
    <w:p w:rsidR="001D5C0E" w:rsidRPr="00491AB4" w:rsidRDefault="001D5C0E" w:rsidP="007066F2">
      <w:pPr>
        <w:pStyle w:val="ac"/>
        <w:widowControl w:val="0"/>
        <w:numPr>
          <w:ilvl w:val="2"/>
          <w:numId w:val="36"/>
        </w:numPr>
        <w:autoSpaceDE w:val="0"/>
        <w:autoSpaceDN w:val="0"/>
        <w:adjustRightInd w:val="0"/>
        <w:ind w:left="851" w:hanging="851"/>
        <w:jc w:val="both"/>
      </w:pPr>
      <w:r w:rsidRPr="007066F2">
        <w:rPr>
          <w:bCs/>
          <w:color w:val="000000"/>
        </w:rPr>
        <w:t>Общество и не уведомившие Общество об изменении соответствующих сведений участники Общества не вправе ссылаться на несоответствие сведений, указанных в списке участников Общества, сведениям, содержащимся в едином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rsidR="0065516F" w:rsidRPr="00491AB4" w:rsidRDefault="0065516F" w:rsidP="00965D2A">
      <w:pPr>
        <w:widowControl w:val="0"/>
        <w:autoSpaceDE w:val="0"/>
        <w:autoSpaceDN w:val="0"/>
        <w:adjustRightInd w:val="0"/>
        <w:ind w:left="851" w:hanging="851"/>
        <w:jc w:val="both"/>
      </w:pPr>
    </w:p>
    <w:p w:rsidR="0065516F" w:rsidRDefault="00A33371" w:rsidP="00965D2A">
      <w:pPr>
        <w:widowControl w:val="0"/>
        <w:numPr>
          <w:ilvl w:val="0"/>
          <w:numId w:val="3"/>
        </w:numPr>
        <w:autoSpaceDE w:val="0"/>
        <w:autoSpaceDN w:val="0"/>
        <w:adjustRightInd w:val="0"/>
        <w:ind w:left="851" w:hanging="851"/>
        <w:jc w:val="center"/>
        <w:rPr>
          <w:b/>
        </w:rPr>
      </w:pPr>
      <w:r w:rsidRPr="00491AB4">
        <w:rPr>
          <w:b/>
        </w:rPr>
        <w:t>УСТАВНЫЙ КАПИТАЛ ОБЩЕСТВА</w:t>
      </w:r>
      <w:r w:rsidR="00133464" w:rsidRPr="00491AB4">
        <w:rPr>
          <w:b/>
        </w:rPr>
        <w:t>.</w:t>
      </w:r>
    </w:p>
    <w:p w:rsidR="00562E74" w:rsidRPr="00EE0F82" w:rsidRDefault="00562E74" w:rsidP="00965D2A">
      <w:pPr>
        <w:widowControl w:val="0"/>
        <w:autoSpaceDE w:val="0"/>
        <w:autoSpaceDN w:val="0"/>
        <w:adjustRightInd w:val="0"/>
        <w:ind w:left="851" w:hanging="851"/>
        <w:rPr>
          <w:b/>
          <w:sz w:val="16"/>
          <w:szCs w:val="16"/>
        </w:rPr>
      </w:pPr>
    </w:p>
    <w:p w:rsidR="007066F2" w:rsidRDefault="004F546B" w:rsidP="007066F2">
      <w:pPr>
        <w:pStyle w:val="ac"/>
        <w:widowControl w:val="0"/>
        <w:numPr>
          <w:ilvl w:val="1"/>
          <w:numId w:val="5"/>
        </w:numPr>
        <w:tabs>
          <w:tab w:val="clear" w:pos="720"/>
          <w:tab w:val="num" w:pos="851"/>
        </w:tabs>
        <w:autoSpaceDE w:val="0"/>
        <w:autoSpaceDN w:val="0"/>
        <w:adjustRightInd w:val="0"/>
        <w:ind w:left="851" w:hanging="851"/>
        <w:jc w:val="both"/>
        <w:rPr>
          <w:color w:val="000000"/>
        </w:rPr>
      </w:pPr>
      <w:r w:rsidRPr="00491AB4">
        <w:t xml:space="preserve">Уставный капитал Общества </w:t>
      </w:r>
      <w:r w:rsidR="00690E03" w:rsidRPr="00491AB4">
        <w:t>составлен</w:t>
      </w:r>
      <w:r w:rsidRPr="00491AB4">
        <w:t xml:space="preserve"> из номинальной стоимости долей его участников</w:t>
      </w:r>
      <w:r w:rsidR="00721151" w:rsidRPr="007066F2">
        <w:rPr>
          <w:color w:val="000000"/>
        </w:rPr>
        <w:t>.</w:t>
      </w:r>
    </w:p>
    <w:p w:rsidR="007066F2" w:rsidRPr="007066F2" w:rsidRDefault="004F546B" w:rsidP="007066F2">
      <w:pPr>
        <w:pStyle w:val="ac"/>
        <w:widowControl w:val="0"/>
        <w:numPr>
          <w:ilvl w:val="1"/>
          <w:numId w:val="5"/>
        </w:numPr>
        <w:tabs>
          <w:tab w:val="clear" w:pos="720"/>
          <w:tab w:val="num" w:pos="851"/>
        </w:tabs>
        <w:autoSpaceDE w:val="0"/>
        <w:autoSpaceDN w:val="0"/>
        <w:adjustRightInd w:val="0"/>
        <w:ind w:left="851" w:hanging="851"/>
        <w:jc w:val="both"/>
        <w:rPr>
          <w:color w:val="000000"/>
        </w:rPr>
      </w:pPr>
      <w:r w:rsidRPr="00491AB4">
        <w:t>Уставный капитал определяет минимальный размер его имущества, гарантирующего интересы его кредиторов.</w:t>
      </w:r>
    </w:p>
    <w:p w:rsidR="007066F2" w:rsidRPr="007066F2" w:rsidRDefault="004F546B" w:rsidP="007066F2">
      <w:pPr>
        <w:pStyle w:val="ac"/>
        <w:widowControl w:val="0"/>
        <w:numPr>
          <w:ilvl w:val="2"/>
          <w:numId w:val="5"/>
        </w:numPr>
        <w:tabs>
          <w:tab w:val="num" w:pos="851"/>
        </w:tabs>
        <w:autoSpaceDE w:val="0"/>
        <w:autoSpaceDN w:val="0"/>
        <w:adjustRightInd w:val="0"/>
        <w:ind w:left="851" w:hanging="851"/>
        <w:jc w:val="both"/>
      </w:pPr>
      <w:r w:rsidRPr="007066F2">
        <w:rPr>
          <w:color w:val="000000"/>
        </w:rPr>
        <w:t xml:space="preserve">Размер Уставного капитала Общества составляет </w:t>
      </w:r>
      <w:r w:rsidRPr="007066F2">
        <w:rPr>
          <w:b/>
          <w:i/>
          <w:color w:val="000000"/>
        </w:rPr>
        <w:t>10000 (десять тысяч) рублей</w:t>
      </w:r>
      <w:r w:rsidRPr="007066F2">
        <w:rPr>
          <w:color w:val="000000"/>
        </w:rPr>
        <w:t>.</w:t>
      </w:r>
    </w:p>
    <w:p w:rsidR="007066F2" w:rsidRPr="007066F2" w:rsidRDefault="00690E03" w:rsidP="007066F2">
      <w:pPr>
        <w:pStyle w:val="ac"/>
        <w:widowControl w:val="0"/>
        <w:numPr>
          <w:ilvl w:val="2"/>
          <w:numId w:val="5"/>
        </w:numPr>
        <w:tabs>
          <w:tab w:val="num" w:pos="851"/>
        </w:tabs>
        <w:autoSpaceDE w:val="0"/>
        <w:autoSpaceDN w:val="0"/>
        <w:adjustRightInd w:val="0"/>
        <w:ind w:left="851" w:hanging="851"/>
        <w:jc w:val="both"/>
        <w:rPr>
          <w:color w:val="000000"/>
        </w:rPr>
      </w:pPr>
      <w:r w:rsidRPr="00491AB4">
        <w:t>Размер доли участника в уставном капитале (далее – доля) определяется в процентах или в виде дроби. Размер доли участника должен соответствовать соотношению номинальной стоимости его доли и уставного капитала.</w:t>
      </w:r>
    </w:p>
    <w:p w:rsidR="007066F2" w:rsidRPr="007066F2" w:rsidRDefault="00C25976" w:rsidP="007066F2">
      <w:pPr>
        <w:pStyle w:val="ac"/>
        <w:widowControl w:val="0"/>
        <w:numPr>
          <w:ilvl w:val="2"/>
          <w:numId w:val="5"/>
        </w:numPr>
        <w:tabs>
          <w:tab w:val="num" w:pos="851"/>
        </w:tabs>
        <w:autoSpaceDE w:val="0"/>
        <w:autoSpaceDN w:val="0"/>
        <w:adjustRightInd w:val="0"/>
        <w:ind w:left="851" w:hanging="851"/>
        <w:jc w:val="both"/>
        <w:rPr>
          <w:color w:val="000000"/>
        </w:rPr>
      </w:pPr>
      <w:r w:rsidRPr="00491AB4">
        <w:t xml:space="preserve">Размер и номинальная стоимость доли каждого из Участников, а также размер, порядок и сроки оплаты долей Участниками в Уставном капитале Общества определены в </w:t>
      </w:r>
      <w:r w:rsidR="00E41F64" w:rsidRPr="007066F2">
        <w:rPr>
          <w:b/>
          <w:i/>
        </w:rPr>
        <w:t>Договоре об учреждении Общества</w:t>
      </w:r>
      <w:r w:rsidRPr="007066F2">
        <w:rPr>
          <w:b/>
          <w:i/>
        </w:rPr>
        <w:t xml:space="preserve"> от “23” апреля 2019 года</w:t>
      </w:r>
      <w:r w:rsidRPr="00491AB4">
        <w:t>.</w:t>
      </w:r>
    </w:p>
    <w:p w:rsidR="00690E03" w:rsidRPr="007066F2" w:rsidRDefault="00690E03" w:rsidP="007066F2">
      <w:pPr>
        <w:pStyle w:val="ac"/>
        <w:widowControl w:val="0"/>
        <w:numPr>
          <w:ilvl w:val="2"/>
          <w:numId w:val="5"/>
        </w:numPr>
        <w:tabs>
          <w:tab w:val="num" w:pos="851"/>
        </w:tabs>
        <w:autoSpaceDE w:val="0"/>
        <w:autoSpaceDN w:val="0"/>
        <w:adjustRightInd w:val="0"/>
        <w:ind w:left="851" w:hanging="851"/>
        <w:jc w:val="both"/>
        <w:rPr>
          <w:color w:val="000000"/>
        </w:rPr>
      </w:pPr>
      <w:r w:rsidRPr="00491AB4">
        <w:t>Сведения о размерах и номинальной стоимости долей, принадлежащих обществу и его участникам, о передаче долей или частей долей в залог или об ином их обременении, сведения о лице, осуществляющем управление долей, переходящей в порядке наследования, вносятся в единый государственный реестр юридических лиц в соответствии с федеральным законом о государственной регистрации юридических лиц.</w:t>
      </w:r>
    </w:p>
    <w:p w:rsidR="00BA5C3F" w:rsidRPr="00491AB4" w:rsidRDefault="00BA5C3F" w:rsidP="007066F2">
      <w:pPr>
        <w:widowControl w:val="0"/>
        <w:autoSpaceDE w:val="0"/>
        <w:autoSpaceDN w:val="0"/>
        <w:adjustRightInd w:val="0"/>
        <w:ind w:left="851"/>
        <w:jc w:val="both"/>
        <w:rPr>
          <w:color w:val="000000"/>
        </w:rPr>
      </w:pPr>
      <w:r w:rsidRPr="00491AB4">
        <w:t>Действительная стоимость доли участников Общества соответствует части стоимости чистых активов Общества, пропорциональной размеру его доли</w:t>
      </w:r>
      <w:r w:rsidR="004054E9" w:rsidRPr="00491AB4">
        <w:t>.</w:t>
      </w:r>
    </w:p>
    <w:p w:rsidR="0065516F" w:rsidRPr="00491AB4" w:rsidRDefault="009C448A" w:rsidP="007066F2">
      <w:pPr>
        <w:widowControl w:val="0"/>
        <w:tabs>
          <w:tab w:val="num" w:pos="851"/>
        </w:tabs>
        <w:autoSpaceDE w:val="0"/>
        <w:autoSpaceDN w:val="0"/>
        <w:adjustRightInd w:val="0"/>
        <w:ind w:left="851" w:hanging="851"/>
        <w:jc w:val="both"/>
      </w:pPr>
      <w:r w:rsidRPr="00491AB4">
        <w:t>7</w:t>
      </w:r>
      <w:r w:rsidR="00976AA4" w:rsidRPr="00491AB4">
        <w:t>.</w:t>
      </w:r>
      <w:r w:rsidRPr="00491AB4">
        <w:t>3</w:t>
      </w:r>
      <w:r w:rsidR="003B17B8" w:rsidRPr="00491AB4">
        <w:t>.</w:t>
      </w:r>
      <w:r w:rsidR="003B17B8" w:rsidRPr="00491AB4">
        <w:tab/>
      </w:r>
      <w:r w:rsidR="0065516F" w:rsidRPr="00491AB4">
        <w:t xml:space="preserve">Не допускается освобождение </w:t>
      </w:r>
      <w:r w:rsidR="00E07B79" w:rsidRPr="00491AB4">
        <w:t>учредителя</w:t>
      </w:r>
      <w:r w:rsidR="0065516F" w:rsidRPr="00491AB4">
        <w:t xml:space="preserve"> Общества от обязанности </w:t>
      </w:r>
      <w:r w:rsidR="00E07B79" w:rsidRPr="00491AB4">
        <w:t>оплатить долю</w:t>
      </w:r>
      <w:r w:rsidR="0065516F" w:rsidRPr="00491AB4">
        <w:t xml:space="preserve"> в уставн</w:t>
      </w:r>
      <w:r w:rsidR="00E07B79" w:rsidRPr="00491AB4">
        <w:t xml:space="preserve">ом </w:t>
      </w:r>
      <w:r w:rsidR="0065516F" w:rsidRPr="00491AB4">
        <w:t>капитал</w:t>
      </w:r>
      <w:r w:rsidR="00E07B79" w:rsidRPr="00491AB4">
        <w:t>е</w:t>
      </w:r>
      <w:r w:rsidR="0065516F" w:rsidRPr="00491AB4">
        <w:t xml:space="preserve"> Общества, в том числе путем зачета требований к Обществу.</w:t>
      </w:r>
    </w:p>
    <w:p w:rsidR="00E07B79" w:rsidRPr="00491AB4" w:rsidRDefault="00E07B79" w:rsidP="007066F2">
      <w:pPr>
        <w:widowControl w:val="0"/>
        <w:tabs>
          <w:tab w:val="num" w:pos="851"/>
        </w:tabs>
        <w:autoSpaceDE w:val="0"/>
        <w:autoSpaceDN w:val="0"/>
        <w:adjustRightInd w:val="0"/>
        <w:ind w:left="851" w:hanging="851"/>
        <w:jc w:val="both"/>
      </w:pPr>
      <w:r w:rsidRPr="00491AB4">
        <w:t>7.</w:t>
      </w:r>
      <w:r w:rsidR="009C448A" w:rsidRPr="00491AB4">
        <w:t>4</w:t>
      </w:r>
      <w:r w:rsidRPr="00491AB4">
        <w:t>.</w:t>
      </w:r>
      <w:r w:rsidRPr="00491AB4">
        <w:tab/>
        <w:t>Вкладом участника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а также подлежащие денежной оценке исключительные, иные интеллектуальные права и права по лицензионным договорам, если иное не установлено законом.</w:t>
      </w:r>
    </w:p>
    <w:p w:rsidR="00E07B79" w:rsidRPr="00491AB4" w:rsidRDefault="00E07B79" w:rsidP="007066F2">
      <w:pPr>
        <w:widowControl w:val="0"/>
        <w:tabs>
          <w:tab w:val="num" w:pos="851"/>
        </w:tabs>
        <w:autoSpaceDE w:val="0"/>
        <w:autoSpaceDN w:val="0"/>
        <w:adjustRightInd w:val="0"/>
        <w:ind w:left="851" w:hanging="851"/>
        <w:jc w:val="both"/>
      </w:pPr>
      <w:r w:rsidRPr="00491AB4">
        <w:t>7.</w:t>
      </w:r>
      <w:r w:rsidR="009C448A" w:rsidRPr="00491AB4">
        <w:t>5</w:t>
      </w:r>
      <w:r w:rsidRPr="00491AB4">
        <w:t>.</w:t>
      </w:r>
      <w:r w:rsidRPr="00491AB4">
        <w:tab/>
        <w:t>Денежная оценка неденежного вклада в уставный капитал Общества должна быть проведена независимым оценщиком. Участники Общества не вправе определять денежную оценку неденежного вклада в размере, превышающем сумму оценки, определенную независимым оценщиком.</w:t>
      </w:r>
    </w:p>
    <w:p w:rsidR="0065516F" w:rsidRPr="00491AB4" w:rsidRDefault="00976AA4" w:rsidP="007066F2">
      <w:pPr>
        <w:widowControl w:val="0"/>
        <w:tabs>
          <w:tab w:val="num" w:pos="851"/>
        </w:tabs>
        <w:autoSpaceDE w:val="0"/>
        <w:autoSpaceDN w:val="0"/>
        <w:adjustRightInd w:val="0"/>
        <w:ind w:left="851" w:hanging="851"/>
        <w:jc w:val="both"/>
      </w:pPr>
      <w:r w:rsidRPr="00491AB4">
        <w:t>7.</w:t>
      </w:r>
      <w:r w:rsidR="009C448A" w:rsidRPr="00491AB4">
        <w:t>6</w:t>
      </w:r>
      <w:r w:rsidR="003B17B8" w:rsidRPr="00491AB4">
        <w:t>.</w:t>
      </w:r>
      <w:r w:rsidR="003B17B8" w:rsidRPr="00491AB4">
        <w:tab/>
      </w:r>
      <w:r w:rsidR="00294110" w:rsidRPr="00491AB4">
        <w:t>В случае неполной оплаты доли в уставном капитале Общества в течение 4 (четырех) месяцев с момента государственной регистрации Общества, неоплаченная часть доли переходит к Обществу. Такая часть доли должна быть реализована Обществом в порядке и в сроки, которые установлены Федеральным законом «Об обществах с ограниченной ответственностью».</w:t>
      </w:r>
    </w:p>
    <w:p w:rsidR="001F3A8B" w:rsidRPr="00491AB4" w:rsidRDefault="001F3A8B" w:rsidP="007066F2">
      <w:pPr>
        <w:widowControl w:val="0"/>
        <w:tabs>
          <w:tab w:val="num" w:pos="851"/>
        </w:tabs>
        <w:autoSpaceDE w:val="0"/>
        <w:autoSpaceDN w:val="0"/>
        <w:adjustRightInd w:val="0"/>
        <w:ind w:left="851" w:hanging="851"/>
        <w:jc w:val="both"/>
      </w:pPr>
      <w:r w:rsidRPr="00491AB4">
        <w:tab/>
        <w:t>Доля учредителя Общества предоставляет право голоса в пределах принадлежащей ему доли.</w:t>
      </w:r>
    </w:p>
    <w:p w:rsidR="00981638" w:rsidRPr="00491AB4" w:rsidRDefault="00981638" w:rsidP="00965D2A">
      <w:pPr>
        <w:widowControl w:val="0"/>
        <w:autoSpaceDE w:val="0"/>
        <w:autoSpaceDN w:val="0"/>
        <w:adjustRightInd w:val="0"/>
        <w:ind w:left="851" w:hanging="851"/>
        <w:jc w:val="both"/>
        <w:rPr>
          <w:b/>
          <w:bCs/>
        </w:rPr>
      </w:pPr>
    </w:p>
    <w:p w:rsidR="00407D11" w:rsidRPr="007066F2" w:rsidRDefault="00407D11" w:rsidP="007066F2">
      <w:pPr>
        <w:pStyle w:val="ac"/>
        <w:widowControl w:val="0"/>
        <w:numPr>
          <w:ilvl w:val="0"/>
          <w:numId w:val="5"/>
        </w:numPr>
        <w:autoSpaceDE w:val="0"/>
        <w:autoSpaceDN w:val="0"/>
        <w:adjustRightInd w:val="0"/>
        <w:jc w:val="center"/>
        <w:rPr>
          <w:b/>
        </w:rPr>
      </w:pPr>
      <w:r w:rsidRPr="007066F2">
        <w:rPr>
          <w:b/>
        </w:rPr>
        <w:t>ИЗМЕНЕНИЯ УСТАВНОГО КАПИТАЛА ОБЩЕСТВА</w:t>
      </w:r>
      <w:r w:rsidR="00133464" w:rsidRPr="007066F2">
        <w:rPr>
          <w:b/>
        </w:rPr>
        <w:t>.</w:t>
      </w:r>
    </w:p>
    <w:p w:rsidR="00562E74" w:rsidRPr="00EE0F82" w:rsidRDefault="00562E74" w:rsidP="00965D2A">
      <w:pPr>
        <w:widowControl w:val="0"/>
        <w:autoSpaceDE w:val="0"/>
        <w:autoSpaceDN w:val="0"/>
        <w:adjustRightInd w:val="0"/>
        <w:ind w:left="851" w:hanging="851"/>
        <w:jc w:val="both"/>
        <w:rPr>
          <w:b/>
          <w:sz w:val="16"/>
          <w:szCs w:val="16"/>
        </w:rPr>
      </w:pPr>
    </w:p>
    <w:p w:rsidR="00D4346B" w:rsidRPr="00491AB4" w:rsidRDefault="0065516F" w:rsidP="007066F2">
      <w:pPr>
        <w:pStyle w:val="ac"/>
        <w:widowControl w:val="0"/>
        <w:numPr>
          <w:ilvl w:val="1"/>
          <w:numId w:val="5"/>
        </w:numPr>
        <w:tabs>
          <w:tab w:val="clear" w:pos="720"/>
          <w:tab w:val="num" w:pos="851"/>
        </w:tabs>
        <w:autoSpaceDE w:val="0"/>
        <w:autoSpaceDN w:val="0"/>
        <w:adjustRightInd w:val="0"/>
        <w:ind w:left="851" w:hanging="851"/>
        <w:jc w:val="both"/>
      </w:pPr>
      <w:r w:rsidRPr="00491AB4">
        <w:t>Увеличение уставного капитала</w:t>
      </w:r>
      <w:r w:rsidR="0046318F" w:rsidRPr="00491AB4">
        <w:t xml:space="preserve"> Общества</w:t>
      </w:r>
      <w:r w:rsidR="00D4346B" w:rsidRPr="00491AB4">
        <w:t>.</w:t>
      </w:r>
    </w:p>
    <w:p w:rsidR="007066F2" w:rsidRDefault="00D4346B" w:rsidP="007066F2">
      <w:pPr>
        <w:pStyle w:val="ac"/>
        <w:widowControl w:val="0"/>
        <w:numPr>
          <w:ilvl w:val="2"/>
          <w:numId w:val="5"/>
        </w:numPr>
        <w:tabs>
          <w:tab w:val="clear" w:pos="1440"/>
        </w:tabs>
        <w:autoSpaceDE w:val="0"/>
        <w:autoSpaceDN w:val="0"/>
        <w:adjustRightInd w:val="0"/>
        <w:ind w:left="851" w:hanging="851"/>
        <w:jc w:val="both"/>
      </w:pPr>
      <w:r w:rsidRPr="00491AB4">
        <w:t xml:space="preserve">Увеличение уставного капитала </w:t>
      </w:r>
      <w:r w:rsidR="0065516F" w:rsidRPr="00491AB4">
        <w:t>Общества допускается после полной оплаты всех его долей.</w:t>
      </w:r>
    </w:p>
    <w:p w:rsidR="0065516F" w:rsidRPr="00491AB4" w:rsidRDefault="0065516F" w:rsidP="007066F2">
      <w:pPr>
        <w:pStyle w:val="ac"/>
        <w:widowControl w:val="0"/>
        <w:numPr>
          <w:ilvl w:val="2"/>
          <w:numId w:val="5"/>
        </w:numPr>
        <w:tabs>
          <w:tab w:val="clear" w:pos="1440"/>
        </w:tabs>
        <w:autoSpaceDE w:val="0"/>
        <w:autoSpaceDN w:val="0"/>
        <w:adjustRightInd w:val="0"/>
        <w:ind w:left="851" w:hanging="851"/>
        <w:jc w:val="both"/>
      </w:pPr>
      <w:r w:rsidRPr="00491AB4">
        <w:t>Увеличение уставного капитала Общества может осуществляться за счет имущества Общества</w:t>
      </w:r>
      <w:r w:rsidR="003C0A29" w:rsidRPr="00491AB4">
        <w:t>,</w:t>
      </w:r>
      <w:r w:rsidRPr="00491AB4">
        <w:t xml:space="preserve"> и (или) за счет дополнительных вкладов участников Общества, и (или) за </w:t>
      </w:r>
      <w:r w:rsidRPr="00491AB4">
        <w:lastRenderedPageBreak/>
        <w:t>счет вкладов третьих лиц, принимаемых в Общество.</w:t>
      </w:r>
    </w:p>
    <w:p w:rsidR="0065516F" w:rsidRPr="00491AB4" w:rsidRDefault="00407D11" w:rsidP="00965D2A">
      <w:pPr>
        <w:widowControl w:val="0"/>
        <w:autoSpaceDE w:val="0"/>
        <w:autoSpaceDN w:val="0"/>
        <w:adjustRightInd w:val="0"/>
        <w:ind w:left="851" w:hanging="851"/>
        <w:jc w:val="both"/>
      </w:pPr>
      <w:r w:rsidRPr="00491AB4">
        <w:t>8.2</w:t>
      </w:r>
      <w:r w:rsidR="0094138C" w:rsidRPr="00491AB4">
        <w:t>.</w:t>
      </w:r>
      <w:r w:rsidR="0094138C" w:rsidRPr="00491AB4">
        <w:tab/>
      </w:r>
      <w:r w:rsidR="0065516F" w:rsidRPr="00491AB4">
        <w:t xml:space="preserve">Уменьшение </w:t>
      </w:r>
      <w:r w:rsidR="0046318F" w:rsidRPr="00491AB4">
        <w:t xml:space="preserve">уставного </w:t>
      </w:r>
      <w:r w:rsidR="0065516F" w:rsidRPr="00491AB4">
        <w:t>капитала Общества.</w:t>
      </w:r>
    </w:p>
    <w:p w:rsidR="0065516F" w:rsidRPr="00491AB4" w:rsidRDefault="00407D11" w:rsidP="00965D2A">
      <w:pPr>
        <w:widowControl w:val="0"/>
        <w:autoSpaceDE w:val="0"/>
        <w:autoSpaceDN w:val="0"/>
        <w:adjustRightInd w:val="0"/>
        <w:ind w:left="851" w:hanging="851"/>
        <w:jc w:val="both"/>
      </w:pPr>
      <w:r w:rsidRPr="00491AB4">
        <w:t>8.2</w:t>
      </w:r>
      <w:r w:rsidR="004A7F1B" w:rsidRPr="00491AB4">
        <w:t>.</w:t>
      </w:r>
      <w:r w:rsidR="0094138C" w:rsidRPr="00491AB4">
        <w:t>1.</w:t>
      </w:r>
      <w:r w:rsidR="0094138C" w:rsidRPr="00491AB4">
        <w:tab/>
      </w:r>
      <w:r w:rsidR="0065516F" w:rsidRPr="00491AB4">
        <w:t>Общество вправе, а в случаях, предусмотренных законодательством и настоящим Уставом, обязано уменьшить свой уставный капитал.</w:t>
      </w:r>
    </w:p>
    <w:p w:rsidR="0065516F" w:rsidRPr="00491AB4" w:rsidRDefault="00407D11" w:rsidP="00965D2A">
      <w:pPr>
        <w:widowControl w:val="0"/>
        <w:autoSpaceDE w:val="0"/>
        <w:autoSpaceDN w:val="0"/>
        <w:adjustRightInd w:val="0"/>
        <w:ind w:left="851" w:hanging="851"/>
        <w:jc w:val="both"/>
      </w:pPr>
      <w:r w:rsidRPr="00491AB4">
        <w:t>8.2</w:t>
      </w:r>
      <w:r w:rsidR="0094138C" w:rsidRPr="00491AB4">
        <w:t>.2.</w:t>
      </w:r>
      <w:r w:rsidR="0094138C" w:rsidRPr="00491AB4">
        <w:tab/>
      </w:r>
      <w:r w:rsidR="0065516F" w:rsidRPr="00491AB4">
        <w:t>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w:t>
      </w:r>
    </w:p>
    <w:p w:rsidR="0065516F" w:rsidRPr="00491AB4" w:rsidRDefault="0065516F" w:rsidP="007066F2">
      <w:pPr>
        <w:widowControl w:val="0"/>
        <w:autoSpaceDE w:val="0"/>
        <w:autoSpaceDN w:val="0"/>
        <w:adjustRightInd w:val="0"/>
        <w:ind w:left="851"/>
        <w:jc w:val="both"/>
      </w:pPr>
      <w:r w:rsidRPr="00491AB4">
        <w:t>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участников Общества.</w:t>
      </w:r>
    </w:p>
    <w:p w:rsidR="0065516F" w:rsidRPr="00491AB4" w:rsidRDefault="00407D11" w:rsidP="00965D2A">
      <w:pPr>
        <w:widowControl w:val="0"/>
        <w:autoSpaceDE w:val="0"/>
        <w:autoSpaceDN w:val="0"/>
        <w:adjustRightInd w:val="0"/>
        <w:ind w:left="851" w:hanging="851"/>
        <w:jc w:val="both"/>
      </w:pPr>
      <w:r w:rsidRPr="00491AB4">
        <w:t>8.2</w:t>
      </w:r>
      <w:r w:rsidR="0094138C" w:rsidRPr="00491AB4">
        <w:t>.3.</w:t>
      </w:r>
      <w:r w:rsidR="0094138C" w:rsidRPr="00491AB4">
        <w:tab/>
      </w:r>
      <w:r w:rsidR="00FB753E" w:rsidRPr="00491AB4">
        <w:t>Общество не вправе уменьшить свой уставной капитал, если в результате такого уменьшения его размер станет меньше минимального размера уставного капитала,</w:t>
      </w:r>
      <w:r w:rsidR="00FB753E" w:rsidRPr="00491AB4">
        <w:rPr>
          <w:b/>
        </w:rPr>
        <w:t xml:space="preserve"> </w:t>
      </w:r>
      <w:r w:rsidR="00FB753E" w:rsidRPr="00491AB4">
        <w:t>определенного, в соответствии с Федеральным законом «Об обществах с ограниченной ответственностью» на дату представления документов для государственной регистрации соответствующих изменений в Уставе Общества, а в случаях, если в соответствии с вышеназванным законом Общество обязано уменьшить свой уставной капитал, на дату государственной регистрации Общества.</w:t>
      </w:r>
    </w:p>
    <w:p w:rsidR="0065516F" w:rsidRPr="00491AB4" w:rsidRDefault="00407D11" w:rsidP="00965D2A">
      <w:pPr>
        <w:widowControl w:val="0"/>
        <w:autoSpaceDE w:val="0"/>
        <w:autoSpaceDN w:val="0"/>
        <w:adjustRightInd w:val="0"/>
        <w:ind w:left="851" w:hanging="851"/>
        <w:jc w:val="both"/>
      </w:pPr>
      <w:r w:rsidRPr="00491AB4">
        <w:t>8.</w:t>
      </w:r>
      <w:r w:rsidR="00947FC9" w:rsidRPr="00491AB4">
        <w:t>2</w:t>
      </w:r>
      <w:r w:rsidR="0094138C" w:rsidRPr="00491AB4">
        <w:t>.4.</w:t>
      </w:r>
      <w:r w:rsidR="0094138C" w:rsidRPr="00491AB4">
        <w:tab/>
      </w:r>
      <w:r w:rsidR="0065516F" w:rsidRPr="00491AB4">
        <w:t>Если по окончании второго и каждого последующего финансового года стоимость чистых активов Общества окажется меньше уставного капитала, Общество в порядке и в срок, которые предусмотрены Федеральным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w:t>
      </w:r>
    </w:p>
    <w:p w:rsidR="0065516F" w:rsidRPr="00491AB4" w:rsidRDefault="0065516F" w:rsidP="007066F2">
      <w:pPr>
        <w:widowControl w:val="0"/>
        <w:autoSpaceDE w:val="0"/>
        <w:autoSpaceDN w:val="0"/>
        <w:adjustRightInd w:val="0"/>
        <w:ind w:left="851"/>
        <w:jc w:val="both"/>
      </w:pPr>
      <w:r w:rsidRPr="00491AB4">
        <w:t>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65516F" w:rsidRPr="00491AB4" w:rsidRDefault="0065516F" w:rsidP="00965D2A">
      <w:pPr>
        <w:widowControl w:val="0"/>
        <w:autoSpaceDE w:val="0"/>
        <w:autoSpaceDN w:val="0"/>
        <w:adjustRightInd w:val="0"/>
        <w:ind w:left="851" w:hanging="851"/>
        <w:jc w:val="both"/>
        <w:rPr>
          <w:highlight w:val="yellow"/>
        </w:rPr>
      </w:pPr>
    </w:p>
    <w:p w:rsidR="00F1207C" w:rsidRDefault="00407D11" w:rsidP="00F1207C">
      <w:pPr>
        <w:widowControl w:val="0"/>
        <w:numPr>
          <w:ilvl w:val="0"/>
          <w:numId w:val="15"/>
        </w:numPr>
        <w:tabs>
          <w:tab w:val="clear" w:pos="360"/>
          <w:tab w:val="num" w:pos="284"/>
        </w:tabs>
        <w:autoSpaceDE w:val="0"/>
        <w:autoSpaceDN w:val="0"/>
        <w:adjustRightInd w:val="0"/>
        <w:ind w:left="0" w:firstLine="0"/>
        <w:jc w:val="center"/>
        <w:rPr>
          <w:b/>
        </w:rPr>
      </w:pPr>
      <w:r w:rsidRPr="00491AB4">
        <w:rPr>
          <w:b/>
        </w:rPr>
        <w:t xml:space="preserve">ПОРЯДОК ПЕРЕХОДА ДОЛИ </w:t>
      </w:r>
      <w:r w:rsidR="00757B78" w:rsidRPr="00491AB4">
        <w:rPr>
          <w:b/>
        </w:rPr>
        <w:t xml:space="preserve">ИЛИ </w:t>
      </w:r>
      <w:r w:rsidRPr="00491AB4">
        <w:rPr>
          <w:b/>
        </w:rPr>
        <w:t>ЧАСТИ ДОЛИ</w:t>
      </w:r>
    </w:p>
    <w:p w:rsidR="00F1207C" w:rsidRDefault="00407D11" w:rsidP="00F1207C">
      <w:pPr>
        <w:widowControl w:val="0"/>
        <w:tabs>
          <w:tab w:val="num" w:pos="284"/>
        </w:tabs>
        <w:autoSpaceDE w:val="0"/>
        <w:autoSpaceDN w:val="0"/>
        <w:adjustRightInd w:val="0"/>
        <w:jc w:val="center"/>
        <w:rPr>
          <w:b/>
        </w:rPr>
      </w:pPr>
      <w:r w:rsidRPr="00491AB4">
        <w:rPr>
          <w:b/>
        </w:rPr>
        <w:t>УЧАСТНИКА ОБЩЕСТВА В УСТАВНОМ КАПИТАЛЕ ОБЩЕСТВА</w:t>
      </w:r>
    </w:p>
    <w:p w:rsidR="0065516F" w:rsidRDefault="00407D11" w:rsidP="00F1207C">
      <w:pPr>
        <w:widowControl w:val="0"/>
        <w:tabs>
          <w:tab w:val="num" w:pos="284"/>
        </w:tabs>
        <w:autoSpaceDE w:val="0"/>
        <w:autoSpaceDN w:val="0"/>
        <w:adjustRightInd w:val="0"/>
        <w:jc w:val="center"/>
        <w:rPr>
          <w:b/>
        </w:rPr>
      </w:pPr>
      <w:r w:rsidRPr="00491AB4">
        <w:rPr>
          <w:b/>
        </w:rPr>
        <w:t xml:space="preserve">К </w:t>
      </w:r>
      <w:r w:rsidR="00757B78" w:rsidRPr="00491AB4">
        <w:rPr>
          <w:b/>
        </w:rPr>
        <w:t>ДРУГИМ УЧАСТНИКАМ ОБЩЕСТВА И ТРЕТЬИМ ЛИЦАМ</w:t>
      </w:r>
      <w:r w:rsidR="00133464" w:rsidRPr="00491AB4">
        <w:rPr>
          <w:b/>
        </w:rPr>
        <w:t>.</w:t>
      </w:r>
    </w:p>
    <w:p w:rsidR="00562E74" w:rsidRPr="00EE0F82" w:rsidRDefault="00562E74" w:rsidP="00965D2A">
      <w:pPr>
        <w:widowControl w:val="0"/>
        <w:autoSpaceDE w:val="0"/>
        <w:autoSpaceDN w:val="0"/>
        <w:adjustRightInd w:val="0"/>
        <w:ind w:left="851" w:hanging="851"/>
        <w:rPr>
          <w:b/>
          <w:sz w:val="16"/>
          <w:szCs w:val="16"/>
        </w:rPr>
      </w:pPr>
    </w:p>
    <w:p w:rsidR="0083600D" w:rsidRPr="00491AB4" w:rsidRDefault="0035798D" w:rsidP="00965D2A">
      <w:pPr>
        <w:widowControl w:val="0"/>
        <w:numPr>
          <w:ilvl w:val="1"/>
          <w:numId w:val="15"/>
        </w:numPr>
        <w:tabs>
          <w:tab w:val="clear" w:pos="720"/>
        </w:tabs>
        <w:autoSpaceDE w:val="0"/>
        <w:autoSpaceDN w:val="0"/>
        <w:adjustRightInd w:val="0"/>
        <w:ind w:left="851" w:hanging="851"/>
        <w:jc w:val="both"/>
      </w:pPr>
      <w:r w:rsidRPr="00491AB4">
        <w:t>Переход доли или части доли в Уставном капитале Общества к одному или нескольким Участникам Общества либо к третьим лицам осуществляется на основании сделки, в порядке правопреемства или на ином законном основании</w:t>
      </w:r>
      <w:r w:rsidR="0065516F" w:rsidRPr="00491AB4">
        <w:t>.</w:t>
      </w:r>
      <w:r w:rsidR="000710A1" w:rsidRPr="00491AB4">
        <w:t xml:space="preserve"> Доля Участника Общества может быть отчуждена до полной её оплаты только в части, в которой она оплачена.</w:t>
      </w:r>
    </w:p>
    <w:p w:rsidR="0083600D" w:rsidRPr="00491AB4" w:rsidRDefault="006134DC" w:rsidP="00965D2A">
      <w:pPr>
        <w:widowControl w:val="0"/>
        <w:numPr>
          <w:ilvl w:val="1"/>
          <w:numId w:val="15"/>
        </w:numPr>
        <w:tabs>
          <w:tab w:val="clear" w:pos="720"/>
        </w:tabs>
        <w:autoSpaceDE w:val="0"/>
        <w:autoSpaceDN w:val="0"/>
        <w:adjustRightInd w:val="0"/>
        <w:ind w:left="851" w:hanging="851"/>
        <w:jc w:val="both"/>
      </w:pPr>
      <w:r w:rsidRPr="00491AB4">
        <w:t xml:space="preserve">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Общества только с согласия других Участников Общества. Участник Общества, намеренный продать или осуществить отчуждение иным образом своей доли или части доли в Уставном капитале Общества другому Участнику Общества, обязан известить в письменной форме об этом остальных Участников Общества путем направления через Общество за свой счет оферты, адресованной этим лицам и содержащей указание цены и других условий продажи. Оферта о продаже или отчуждении иным образом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Оферта считается неполученной, если в срок не позднее дня ее получения Обществом Участнику Общества поступило извещение о ее отзыве. Согласие Участников Общества на продажу или отчуждение иным образом своей доли или части доли в Уставном капитале другому Участнику Общества считается полученным при условии, что всеми участниками общества в течение тридцати дней со дня получения соответствующего обращения или оферты Обществом в Общество представлены составленные в письменной форме заявления </w:t>
      </w:r>
      <w:r w:rsidRPr="00491AB4">
        <w:lastRenderedPageBreak/>
        <w:t>о согласии на отчуждение доли или части доли на основании сделки или на переход доли или части доли к участнику Общества по иному основанию либо в течение указанного срока не представлены составленные в письменной форме заявления об отказе от дачи согласия на отчуждение или переход доли или части доли. В случае, если не получено согласие на отчуждение доли или части доли участнику Общества, Общество обязано приобрести по требованию участника общества принадлежащие ему долю или часть доли.</w:t>
      </w:r>
    </w:p>
    <w:p w:rsidR="004C0E4D" w:rsidRPr="00491AB4" w:rsidRDefault="00E00894" w:rsidP="00F1207C">
      <w:pPr>
        <w:widowControl w:val="0"/>
        <w:autoSpaceDE w:val="0"/>
        <w:autoSpaceDN w:val="0"/>
        <w:adjustRightInd w:val="0"/>
        <w:ind w:left="851"/>
        <w:jc w:val="both"/>
      </w:pPr>
      <w:r w:rsidRPr="00491AB4">
        <w:t>Общество обязано выплатить действительную стоимость доли или части доли в уставном капитале общества либо выдать в натуре имущество такой же стоимости в течение одного года со дня перехода к Обществу доли или части доли.</w:t>
      </w:r>
    </w:p>
    <w:p w:rsidR="004C35F2" w:rsidRPr="00491AB4" w:rsidRDefault="0083600D" w:rsidP="00965D2A">
      <w:pPr>
        <w:widowControl w:val="0"/>
        <w:numPr>
          <w:ilvl w:val="1"/>
          <w:numId w:val="15"/>
        </w:numPr>
        <w:tabs>
          <w:tab w:val="clear" w:pos="720"/>
        </w:tabs>
        <w:autoSpaceDE w:val="0"/>
        <w:autoSpaceDN w:val="0"/>
        <w:adjustRightInd w:val="0"/>
        <w:ind w:left="851" w:hanging="851"/>
        <w:jc w:val="both"/>
      </w:pPr>
      <w:r w:rsidRPr="00491AB4">
        <w:t>Продажа или отчуждение иным образом доли или части доли в Уставном капитале Общества третьим лицам допускается с соблюдением требований, предусмотренных Законом, с согласия Участников Общества.</w:t>
      </w:r>
    </w:p>
    <w:p w:rsidR="00AD287E" w:rsidRPr="00491AB4" w:rsidRDefault="004C35F2" w:rsidP="00965D2A">
      <w:pPr>
        <w:widowControl w:val="0"/>
        <w:numPr>
          <w:ilvl w:val="1"/>
          <w:numId w:val="15"/>
        </w:numPr>
        <w:tabs>
          <w:tab w:val="clear" w:pos="720"/>
        </w:tabs>
        <w:autoSpaceDE w:val="0"/>
        <w:autoSpaceDN w:val="0"/>
        <w:adjustRightInd w:val="0"/>
        <w:ind w:left="851" w:hanging="851"/>
        <w:jc w:val="both"/>
      </w:pPr>
      <w:r w:rsidRPr="00491AB4">
        <w:rPr>
          <w:bCs/>
        </w:rPr>
        <w:t>Участники Общества пользуются преимущественным правом покупки доли или части доли участника Общества по цене предложения третьему лицу пропорционально размерам своих долей.</w:t>
      </w:r>
    </w:p>
    <w:p w:rsidR="00AD287E" w:rsidRPr="00491AB4" w:rsidRDefault="00B34EFC" w:rsidP="00965D2A">
      <w:pPr>
        <w:widowControl w:val="0"/>
        <w:numPr>
          <w:ilvl w:val="1"/>
          <w:numId w:val="15"/>
        </w:numPr>
        <w:tabs>
          <w:tab w:val="clear" w:pos="720"/>
        </w:tabs>
        <w:autoSpaceDE w:val="0"/>
        <w:autoSpaceDN w:val="0"/>
        <w:adjustRightInd w:val="0"/>
        <w:ind w:left="851" w:hanging="851"/>
        <w:jc w:val="both"/>
      </w:pPr>
      <w:r w:rsidRPr="00491AB4">
        <w:t>Уступка указанных преимущественных прав покупки доли или части доли в уставном капитале Общества не допускается.</w:t>
      </w:r>
    </w:p>
    <w:p w:rsidR="0065516F" w:rsidRPr="00491AB4" w:rsidRDefault="0037723B" w:rsidP="00965D2A">
      <w:pPr>
        <w:widowControl w:val="0"/>
        <w:numPr>
          <w:ilvl w:val="1"/>
          <w:numId w:val="15"/>
        </w:numPr>
        <w:tabs>
          <w:tab w:val="clear" w:pos="720"/>
        </w:tabs>
        <w:autoSpaceDE w:val="0"/>
        <w:autoSpaceDN w:val="0"/>
        <w:adjustRightInd w:val="0"/>
        <w:ind w:left="851" w:hanging="851"/>
        <w:jc w:val="both"/>
      </w:pPr>
      <w:r w:rsidRPr="00491AB4">
        <w:t>Участник Общества, намеренный продать или осуществить отчуждение иным образом своей долю или часть доли в Уставном капитале Общества либо ее часть третьему лицу, обязан известить в письменной форме об этом остальных Участников Общества путем направления через Общество за свой счет оферты, адресованной этим лицам и содержащей указание цены и других условий продажи /отчуждения. Оферта о продаже или ином отчуждении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Законом.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или ином отчуждении доли или части доли после ее получения Обществом допускается только с согласия всех Участников Общества.</w:t>
      </w:r>
    </w:p>
    <w:p w:rsidR="004C0E4D" w:rsidRPr="00491AB4" w:rsidRDefault="00E00894" w:rsidP="00F1207C">
      <w:pPr>
        <w:widowControl w:val="0"/>
        <w:autoSpaceDE w:val="0"/>
        <w:autoSpaceDN w:val="0"/>
        <w:adjustRightInd w:val="0"/>
        <w:ind w:left="851"/>
        <w:jc w:val="both"/>
      </w:pPr>
      <w:r w:rsidRPr="00491AB4">
        <w:t>Согласие Участников Общества на продажу</w:t>
      </w:r>
      <w:r w:rsidR="00634C76" w:rsidRPr="00491AB4">
        <w:t xml:space="preserve"> или на отчуждение иным образом</w:t>
      </w:r>
      <w:r w:rsidRPr="00491AB4">
        <w:t xml:space="preserve"> Участником Общества своей доли или части доли в Уставном капитале третьему лицу считается полученным при условии, что всеми участниками общества в течение тридцати дней со дня получения соответствующего обращения или оферты Обществом в Общество представлены составленные в письменной форме заявления о согласии на продажу</w:t>
      </w:r>
      <w:r w:rsidR="00634C76" w:rsidRPr="00491AB4">
        <w:t xml:space="preserve"> или отчуждение иным образом</w:t>
      </w:r>
      <w:r w:rsidRPr="00491AB4">
        <w:t xml:space="preserve"> доли или части доли третьему лицу либо в течение указанного срока не представлены составленные в письменной форме заявления об отказе от дачи согласия на продажу </w:t>
      </w:r>
      <w:r w:rsidR="00634C76" w:rsidRPr="00491AB4">
        <w:t xml:space="preserve">или отчуждение иным образом </w:t>
      </w:r>
      <w:r w:rsidRPr="00491AB4">
        <w:t>доли ил</w:t>
      </w:r>
      <w:r w:rsidR="004C35F2" w:rsidRPr="00491AB4">
        <w:t>и части доли.</w:t>
      </w:r>
    </w:p>
    <w:p w:rsidR="004C0E4D" w:rsidRPr="00491AB4" w:rsidRDefault="0037723B" w:rsidP="00965D2A">
      <w:pPr>
        <w:widowControl w:val="0"/>
        <w:numPr>
          <w:ilvl w:val="1"/>
          <w:numId w:val="15"/>
        </w:numPr>
        <w:tabs>
          <w:tab w:val="clear" w:pos="720"/>
        </w:tabs>
        <w:autoSpaceDE w:val="0"/>
        <w:autoSpaceDN w:val="0"/>
        <w:adjustRightInd w:val="0"/>
        <w:ind w:left="851" w:hanging="851"/>
        <w:jc w:val="both"/>
      </w:pPr>
      <w:r w:rsidRPr="00491AB4">
        <w:t>Участники Общества и (или) Общество вправе воспользоваться преимущественным правом покупки доли или части доли в уставном капитале Общества в течение тридцати дней с даты получения оферты Обществом</w:t>
      </w:r>
      <w:r w:rsidR="0065516F" w:rsidRPr="00491AB4">
        <w:t>.</w:t>
      </w:r>
    </w:p>
    <w:p w:rsidR="004C0E4D" w:rsidRPr="00491AB4" w:rsidRDefault="00AA2C24" w:rsidP="00965D2A">
      <w:pPr>
        <w:widowControl w:val="0"/>
        <w:numPr>
          <w:ilvl w:val="1"/>
          <w:numId w:val="15"/>
        </w:numPr>
        <w:tabs>
          <w:tab w:val="clear" w:pos="720"/>
        </w:tabs>
        <w:autoSpaceDE w:val="0"/>
        <w:autoSpaceDN w:val="0"/>
        <w:adjustRightInd w:val="0"/>
        <w:ind w:left="851" w:hanging="851"/>
        <w:jc w:val="both"/>
      </w:pPr>
      <w:r w:rsidRPr="00491AB4">
        <w:t>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w:t>
      </w:r>
      <w:r w:rsidR="0065516F" w:rsidRPr="00491AB4">
        <w:t>.</w:t>
      </w:r>
    </w:p>
    <w:p w:rsidR="00F32A6B" w:rsidRPr="00491AB4" w:rsidRDefault="00F32A6B" w:rsidP="00965D2A">
      <w:pPr>
        <w:widowControl w:val="0"/>
        <w:numPr>
          <w:ilvl w:val="1"/>
          <w:numId w:val="15"/>
        </w:numPr>
        <w:tabs>
          <w:tab w:val="clear" w:pos="720"/>
        </w:tabs>
        <w:autoSpaceDE w:val="0"/>
        <w:autoSpaceDN w:val="0"/>
        <w:adjustRightInd w:val="0"/>
        <w:ind w:left="851" w:hanging="851"/>
        <w:jc w:val="both"/>
      </w:pPr>
      <w:r w:rsidRPr="00491AB4">
        <w:t>Преимущественное право покупки доли или части доли в Уставном капитале Общества у Участника и преимущественное право покупки Обществом доли или части доли у Общества прекращаются в день:</w:t>
      </w:r>
    </w:p>
    <w:p w:rsidR="00F32A6B" w:rsidRPr="00491AB4" w:rsidRDefault="00F32A6B" w:rsidP="007900AE">
      <w:pPr>
        <w:pStyle w:val="ac"/>
        <w:numPr>
          <w:ilvl w:val="0"/>
          <w:numId w:val="48"/>
        </w:numPr>
        <w:tabs>
          <w:tab w:val="left" w:pos="1134"/>
        </w:tabs>
        <w:ind w:left="851" w:hanging="284"/>
        <w:jc w:val="both"/>
      </w:pPr>
      <w:r w:rsidRPr="00491AB4">
        <w:lastRenderedPageBreak/>
        <w:t>представления составленного в письменной форме заявления об отказе от использования данного преимущественного права в порядке, предусмотренном настоящим пунктом;</w:t>
      </w:r>
    </w:p>
    <w:p w:rsidR="00F32A6B" w:rsidRPr="00491AB4" w:rsidRDefault="00F32A6B" w:rsidP="007900AE">
      <w:pPr>
        <w:pStyle w:val="ac"/>
        <w:numPr>
          <w:ilvl w:val="0"/>
          <w:numId w:val="48"/>
        </w:numPr>
        <w:ind w:left="851" w:hanging="284"/>
        <w:jc w:val="both"/>
      </w:pPr>
      <w:r w:rsidRPr="00491AB4">
        <w:t>истечения срока использования данного преимущественного права.</w:t>
      </w:r>
    </w:p>
    <w:p w:rsidR="006B094A" w:rsidRPr="00491AB4" w:rsidRDefault="00F32A6B" w:rsidP="00F1207C">
      <w:pPr>
        <w:widowControl w:val="0"/>
        <w:autoSpaceDE w:val="0"/>
        <w:autoSpaceDN w:val="0"/>
        <w:adjustRightInd w:val="0"/>
        <w:ind w:left="851"/>
        <w:jc w:val="both"/>
      </w:pPr>
      <w:r w:rsidRPr="00491AB4">
        <w:t>Заявления Участников Общества об отказе от использования преимущественного права покупки доли или части доли должны поступить в Общество до истечения срока осуществления указанного преимущественного права, установленного в соответствии с пунктом 9.7</w:t>
      </w:r>
      <w:r w:rsidR="00F1207C">
        <w:t xml:space="preserve">. </w:t>
      </w:r>
      <w:r w:rsidRPr="00491AB4">
        <w:t>настоящего Устава. Заявление Общества об отказе от использования предусмотренного настоящим Уставом преимущественного права покупки доли или части доли в Уставном капитале Общества представляется в установленный настоящим Уставом срок Участнику Общества, направившему оферту о продаже доли или части доли, единоличным исполнительным органом Общества</w:t>
      </w:r>
      <w:r w:rsidR="0065516F" w:rsidRPr="00491AB4">
        <w:t>.</w:t>
      </w:r>
    </w:p>
    <w:p w:rsidR="006B094A" w:rsidRPr="00491AB4" w:rsidRDefault="006B094A" w:rsidP="00965D2A">
      <w:pPr>
        <w:widowControl w:val="0"/>
        <w:numPr>
          <w:ilvl w:val="1"/>
          <w:numId w:val="15"/>
        </w:numPr>
        <w:tabs>
          <w:tab w:val="clear" w:pos="720"/>
        </w:tabs>
        <w:autoSpaceDE w:val="0"/>
        <w:autoSpaceDN w:val="0"/>
        <w:adjustRightInd w:val="0"/>
        <w:ind w:left="851" w:hanging="851"/>
        <w:jc w:val="both"/>
      </w:pPr>
      <w:r w:rsidRPr="00491AB4">
        <w:t>Доли в Уставном капитале Общества переходят к наследникам граждан и к правопреемникам юридических лиц, являвшихся Участниками Общества. До принятия наследником умершего Участника Общества наследства управление его долей в Уставном капитале Общества осуществляется в порядке, предусмотренном Гражданским кодексом Российской Федерации.</w:t>
      </w:r>
    </w:p>
    <w:p w:rsidR="00BD100B" w:rsidRPr="00491AB4" w:rsidRDefault="00BD100B" w:rsidP="00965D2A">
      <w:pPr>
        <w:widowControl w:val="0"/>
        <w:numPr>
          <w:ilvl w:val="1"/>
          <w:numId w:val="15"/>
        </w:numPr>
        <w:tabs>
          <w:tab w:val="clear" w:pos="720"/>
        </w:tabs>
        <w:autoSpaceDE w:val="0"/>
        <w:autoSpaceDN w:val="0"/>
        <w:adjustRightInd w:val="0"/>
        <w:ind w:left="851" w:hanging="851"/>
        <w:jc w:val="both"/>
      </w:pPr>
      <w:r w:rsidRPr="00491AB4">
        <w:t>При продаже доли или части доли в Уставном капитале Общества с публичных торгов права и обязанности Участника Общества по таким доле или части доли переходят с согласия Участников Общества.</w:t>
      </w:r>
      <w:r w:rsidR="00557733" w:rsidRPr="00491AB4">
        <w:t xml:space="preserve"> </w:t>
      </w:r>
    </w:p>
    <w:p w:rsidR="00557733" w:rsidRPr="00491AB4" w:rsidRDefault="00557733" w:rsidP="00965D2A">
      <w:pPr>
        <w:widowControl w:val="0"/>
        <w:autoSpaceDE w:val="0"/>
        <w:autoSpaceDN w:val="0"/>
        <w:adjustRightInd w:val="0"/>
        <w:ind w:left="851" w:hanging="851"/>
        <w:jc w:val="both"/>
      </w:pPr>
      <w:r w:rsidRPr="00491AB4">
        <w:tab/>
        <w:t>Согласие Участников Общества на переход прав и обязанностей по доле или части доли в Уставном капитале, проданной с публичных торгов, Приобретателю этой доли или части доли считается полученным при условии, что всеми участниками общества в течение тридцати дней со дня получения соответствующего обращения или оферты Обществом в Общество представлены составленные в письменной форме заявления о согласии на переход прав и обязанностей по доле или части доли либо в течение указанного срока не представлены составленные в письменной форме заявления об отказе от дачи согласия на переход прав и обязанно</w:t>
      </w:r>
      <w:r w:rsidR="004C35F2" w:rsidRPr="00491AB4">
        <w:t>стей по доле или части доли.</w:t>
      </w:r>
    </w:p>
    <w:p w:rsidR="00CB1114" w:rsidRPr="00491AB4" w:rsidRDefault="00CB1114" w:rsidP="00965D2A">
      <w:pPr>
        <w:widowControl w:val="0"/>
        <w:numPr>
          <w:ilvl w:val="1"/>
          <w:numId w:val="15"/>
        </w:numPr>
        <w:tabs>
          <w:tab w:val="clear" w:pos="720"/>
        </w:tabs>
        <w:autoSpaceDE w:val="0"/>
        <w:autoSpaceDN w:val="0"/>
        <w:adjustRightInd w:val="0"/>
        <w:ind w:left="851" w:hanging="851"/>
        <w:jc w:val="both"/>
      </w:pPr>
      <w:r w:rsidRPr="00491AB4">
        <w:t>Участник вправе передать в залог принадлежащую ему долю или часть доли другому участнику или, с согласия собрания третьему лицу. Договор залога доли или части доли в уставном капитале общества подлежит нотариальному удостоверению.</w:t>
      </w:r>
    </w:p>
    <w:p w:rsidR="004C0E4D" w:rsidRPr="00491AB4" w:rsidRDefault="00BD100B" w:rsidP="00965D2A">
      <w:pPr>
        <w:widowControl w:val="0"/>
        <w:numPr>
          <w:ilvl w:val="1"/>
          <w:numId w:val="15"/>
        </w:numPr>
        <w:tabs>
          <w:tab w:val="clear" w:pos="720"/>
        </w:tabs>
        <w:autoSpaceDE w:val="0"/>
        <w:autoSpaceDN w:val="0"/>
        <w:adjustRightInd w:val="0"/>
        <w:ind w:left="851" w:hanging="851"/>
        <w:jc w:val="both"/>
      </w:pPr>
      <w:r w:rsidRPr="00491AB4">
        <w:t>Сделка, направленная на отчуждение доли или части доли в Уставном капитале Общества, подлежит нотариальному удостоверению, за исключением случаев, предусмотренных Законом. Несоблюдение нотариальной формы указанной сделки влечет за собой ее недействительность.</w:t>
      </w:r>
    </w:p>
    <w:p w:rsidR="00BD100B" w:rsidRPr="00491AB4" w:rsidRDefault="00BE4CBE" w:rsidP="00965D2A">
      <w:pPr>
        <w:widowControl w:val="0"/>
        <w:numPr>
          <w:ilvl w:val="1"/>
          <w:numId w:val="15"/>
        </w:numPr>
        <w:tabs>
          <w:tab w:val="clear" w:pos="720"/>
        </w:tabs>
        <w:autoSpaceDE w:val="0"/>
        <w:autoSpaceDN w:val="0"/>
        <w:adjustRightInd w:val="0"/>
        <w:ind w:left="851" w:hanging="851"/>
        <w:jc w:val="both"/>
      </w:pPr>
      <w:r w:rsidRPr="00491AB4">
        <w:t>Доля или часть доли в Уставном капитале Общества переходит к ее приобретателю с момента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w:t>
      </w:r>
    </w:p>
    <w:p w:rsidR="00083C34" w:rsidRPr="00491AB4" w:rsidRDefault="00083C34" w:rsidP="00965D2A">
      <w:pPr>
        <w:widowControl w:val="0"/>
        <w:autoSpaceDE w:val="0"/>
        <w:autoSpaceDN w:val="0"/>
        <w:adjustRightInd w:val="0"/>
        <w:ind w:left="851" w:hanging="851"/>
        <w:jc w:val="both"/>
      </w:pPr>
    </w:p>
    <w:p w:rsidR="0065516F" w:rsidRPr="00F1207C" w:rsidRDefault="0065516F" w:rsidP="00F1207C">
      <w:pPr>
        <w:pStyle w:val="ac"/>
        <w:widowControl w:val="0"/>
        <w:numPr>
          <w:ilvl w:val="0"/>
          <w:numId w:val="15"/>
        </w:numPr>
        <w:autoSpaceDE w:val="0"/>
        <w:autoSpaceDN w:val="0"/>
        <w:adjustRightInd w:val="0"/>
        <w:jc w:val="center"/>
        <w:rPr>
          <w:b/>
        </w:rPr>
      </w:pPr>
      <w:r w:rsidRPr="00491AB4">
        <w:t xml:space="preserve"> </w:t>
      </w:r>
      <w:r w:rsidR="00407D11" w:rsidRPr="00F1207C">
        <w:rPr>
          <w:b/>
        </w:rPr>
        <w:t>ВЫХОД УЧАСТНИКА ОБЩЕСТВА ИЗ ОБЩЕСТВА</w:t>
      </w:r>
      <w:r w:rsidR="00133464" w:rsidRPr="00F1207C">
        <w:rPr>
          <w:b/>
        </w:rPr>
        <w:t>.</w:t>
      </w:r>
    </w:p>
    <w:p w:rsidR="00562E74" w:rsidRPr="00EE0F82" w:rsidRDefault="00562E74" w:rsidP="00965D2A">
      <w:pPr>
        <w:widowControl w:val="0"/>
        <w:autoSpaceDE w:val="0"/>
        <w:autoSpaceDN w:val="0"/>
        <w:adjustRightInd w:val="0"/>
        <w:ind w:left="851" w:hanging="851"/>
        <w:jc w:val="both"/>
        <w:rPr>
          <w:sz w:val="16"/>
          <w:szCs w:val="16"/>
        </w:rPr>
      </w:pPr>
    </w:p>
    <w:p w:rsidR="0065516F" w:rsidRPr="00491AB4" w:rsidRDefault="00407D11" w:rsidP="00965D2A">
      <w:pPr>
        <w:widowControl w:val="0"/>
        <w:autoSpaceDE w:val="0"/>
        <w:autoSpaceDN w:val="0"/>
        <w:adjustRightInd w:val="0"/>
        <w:ind w:left="851" w:hanging="851"/>
        <w:jc w:val="both"/>
      </w:pPr>
      <w:r w:rsidRPr="00491AB4">
        <w:t>10.1.</w:t>
      </w:r>
      <w:r w:rsidRPr="00491AB4">
        <w:tab/>
      </w:r>
      <w:r w:rsidR="00387A91" w:rsidRPr="00491AB4">
        <w:rPr>
          <w:bCs/>
        </w:rPr>
        <w:t>Участник Общества вправе выйти из общества независимо от согласия других его участников или общества путем:</w:t>
      </w:r>
    </w:p>
    <w:p w:rsidR="0065516F" w:rsidRPr="00491AB4" w:rsidRDefault="0065516F" w:rsidP="00F1207C">
      <w:pPr>
        <w:widowControl w:val="0"/>
        <w:autoSpaceDE w:val="0"/>
        <w:autoSpaceDN w:val="0"/>
        <w:adjustRightInd w:val="0"/>
        <w:ind w:left="851"/>
        <w:jc w:val="both"/>
      </w:pPr>
      <w:r w:rsidRPr="00491AB4">
        <w:t>1) подачи заявления о выходе из Общества;</w:t>
      </w:r>
    </w:p>
    <w:p w:rsidR="0065516F" w:rsidRPr="00491AB4" w:rsidRDefault="0065516F" w:rsidP="00F1207C">
      <w:pPr>
        <w:widowControl w:val="0"/>
        <w:autoSpaceDE w:val="0"/>
        <w:autoSpaceDN w:val="0"/>
        <w:adjustRightInd w:val="0"/>
        <w:ind w:left="851"/>
        <w:jc w:val="both"/>
      </w:pPr>
      <w:r w:rsidRPr="00491AB4">
        <w:t>2) предъявления к Обществу требования о приобретении Обществом доли в случаях, предусмотренных законом.</w:t>
      </w:r>
    </w:p>
    <w:p w:rsidR="0065516F" w:rsidRPr="00491AB4" w:rsidRDefault="0065516F" w:rsidP="00F1207C">
      <w:pPr>
        <w:widowControl w:val="0"/>
        <w:autoSpaceDE w:val="0"/>
        <w:autoSpaceDN w:val="0"/>
        <w:adjustRightInd w:val="0"/>
        <w:ind w:left="851"/>
        <w:jc w:val="both"/>
      </w:pPr>
      <w:r w:rsidRPr="00491AB4">
        <w:t xml:space="preserve">При подаче участником Общества заявления о выходе из Общества или предъявлении им требования о приобретении Обществом принадлежащей ему доли, </w:t>
      </w:r>
      <w:r w:rsidRPr="00491AB4">
        <w:lastRenderedPageBreak/>
        <w:t>доля переходит к Обществу с момента получения Обществом соответствующего заявления (требования).</w:t>
      </w:r>
    </w:p>
    <w:p w:rsidR="0065516F" w:rsidRPr="00491AB4" w:rsidRDefault="0065516F" w:rsidP="00F1207C">
      <w:pPr>
        <w:widowControl w:val="0"/>
        <w:autoSpaceDE w:val="0"/>
        <w:autoSpaceDN w:val="0"/>
        <w:adjustRightInd w:val="0"/>
        <w:ind w:left="851"/>
        <w:jc w:val="both"/>
      </w:pPr>
      <w:r w:rsidRPr="00491AB4">
        <w:t>Документы для внесения соответствующих изменений в единый государственный реестр юридических лиц должны быть представлены в орган, осуществляющий государственную регистрацию юридических лиц, в течение месяца со дня перехода доли или части доли к обществу. Указанные изменения приобретают силу для третьих лиц с момента внесения их в единый государственный реестр юридических лиц.</w:t>
      </w:r>
    </w:p>
    <w:p w:rsidR="0065516F" w:rsidRPr="00491AB4" w:rsidRDefault="00407D11" w:rsidP="00965D2A">
      <w:pPr>
        <w:widowControl w:val="0"/>
        <w:autoSpaceDE w:val="0"/>
        <w:autoSpaceDN w:val="0"/>
        <w:adjustRightInd w:val="0"/>
        <w:ind w:left="851" w:hanging="851"/>
        <w:jc w:val="both"/>
      </w:pPr>
      <w:r w:rsidRPr="00491AB4">
        <w:t>10.2.</w:t>
      </w:r>
      <w:r w:rsidRPr="00491AB4">
        <w:tab/>
      </w:r>
      <w:r w:rsidR="00B1590F" w:rsidRPr="00491AB4">
        <w:t>Выход Участников из Общества, в результате которого в Обществе не остается ни одного участника, а также выход единственного Участника из Общества не допускается</w:t>
      </w:r>
      <w:r w:rsidR="0065516F" w:rsidRPr="00491AB4">
        <w:t>.</w:t>
      </w:r>
    </w:p>
    <w:p w:rsidR="0065516F" w:rsidRPr="00491AB4" w:rsidRDefault="00407D11" w:rsidP="00965D2A">
      <w:pPr>
        <w:widowControl w:val="0"/>
        <w:autoSpaceDE w:val="0"/>
        <w:autoSpaceDN w:val="0"/>
        <w:adjustRightInd w:val="0"/>
        <w:ind w:left="851" w:hanging="851"/>
        <w:jc w:val="both"/>
      </w:pPr>
      <w:r w:rsidRPr="00491AB4">
        <w:t>10.3.</w:t>
      </w:r>
      <w:r w:rsidRPr="00491AB4">
        <w:tab/>
        <w:t>Выход Участника из Общества не освобождает его от обязанности перед Обществом по внесению вклада в имущество Общества, возникшей до подачи заявления о выходе.</w:t>
      </w:r>
    </w:p>
    <w:p w:rsidR="0065516F" w:rsidRPr="00491AB4" w:rsidRDefault="00407D11" w:rsidP="00965D2A">
      <w:pPr>
        <w:widowControl w:val="0"/>
        <w:autoSpaceDE w:val="0"/>
        <w:autoSpaceDN w:val="0"/>
        <w:adjustRightInd w:val="0"/>
        <w:ind w:left="851" w:hanging="851"/>
        <w:jc w:val="both"/>
      </w:pPr>
      <w:r w:rsidRPr="00491AB4">
        <w:t>10.4.</w:t>
      </w:r>
      <w:r w:rsidRPr="00491AB4">
        <w:tab/>
        <w:t>Общество обязано выплатить участнику, подавшему заявление о выходе из Общества, действительную стоимость его доли в уставном капитале, определяемую на основании данных бухгалтерской отчётности общества за последний отчётный период, предшествующий дню подачи заявления о выходе из общества, или с согласия этого участника выдать ему в натуре имущество такой же стоимости либо в случае неполной оплаты им доли в уставном капитале действительную стоимость оплаченной части доли.</w:t>
      </w:r>
    </w:p>
    <w:p w:rsidR="0065516F" w:rsidRPr="00491AB4" w:rsidRDefault="0065516F" w:rsidP="00F1207C">
      <w:pPr>
        <w:widowControl w:val="0"/>
        <w:autoSpaceDE w:val="0"/>
        <w:autoSpaceDN w:val="0"/>
        <w:adjustRightInd w:val="0"/>
        <w:ind w:left="851"/>
        <w:jc w:val="both"/>
      </w:pPr>
      <w:r w:rsidRPr="00491AB4">
        <w:t>Общество обязано выплатить участнику действительную стоимость его доли или части доли либо выдать ему в натуре имущество такой же стоимости в течение трёх месяцев со дня возникновения соответствующей обязанности.</w:t>
      </w:r>
    </w:p>
    <w:p w:rsidR="009C5AAD" w:rsidRPr="00491AB4" w:rsidRDefault="009C5AAD" w:rsidP="00965D2A">
      <w:pPr>
        <w:widowControl w:val="0"/>
        <w:autoSpaceDE w:val="0"/>
        <w:autoSpaceDN w:val="0"/>
        <w:adjustRightInd w:val="0"/>
        <w:ind w:left="851" w:hanging="851"/>
        <w:jc w:val="both"/>
      </w:pPr>
    </w:p>
    <w:p w:rsidR="0065516F" w:rsidRPr="00562E74" w:rsidRDefault="001223D7" w:rsidP="00965D2A">
      <w:pPr>
        <w:pStyle w:val="ac"/>
        <w:widowControl w:val="0"/>
        <w:numPr>
          <w:ilvl w:val="0"/>
          <w:numId w:val="15"/>
        </w:numPr>
        <w:autoSpaceDE w:val="0"/>
        <w:autoSpaceDN w:val="0"/>
        <w:adjustRightInd w:val="0"/>
        <w:ind w:left="851" w:hanging="851"/>
        <w:jc w:val="center"/>
        <w:rPr>
          <w:b/>
        </w:rPr>
      </w:pPr>
      <w:r w:rsidRPr="00562E74">
        <w:rPr>
          <w:b/>
        </w:rPr>
        <w:t>ДОЛИ, ПРИНАДЛЕЖАЩИЕ ОБЩЕСТВУ</w:t>
      </w:r>
      <w:r w:rsidR="00133464" w:rsidRPr="00562E74">
        <w:rPr>
          <w:b/>
        </w:rPr>
        <w:t>.</w:t>
      </w:r>
    </w:p>
    <w:p w:rsidR="00562E74" w:rsidRPr="00E927DC" w:rsidRDefault="00562E74" w:rsidP="00965D2A">
      <w:pPr>
        <w:pStyle w:val="ac"/>
        <w:widowControl w:val="0"/>
        <w:autoSpaceDE w:val="0"/>
        <w:autoSpaceDN w:val="0"/>
        <w:adjustRightInd w:val="0"/>
        <w:ind w:left="851" w:hanging="851"/>
        <w:rPr>
          <w:b/>
          <w:sz w:val="16"/>
          <w:szCs w:val="16"/>
        </w:rPr>
      </w:pPr>
    </w:p>
    <w:p w:rsidR="0065516F" w:rsidRPr="00491AB4" w:rsidRDefault="00BD5A0F" w:rsidP="00447BEC">
      <w:pPr>
        <w:pStyle w:val="ac"/>
        <w:widowControl w:val="0"/>
        <w:numPr>
          <w:ilvl w:val="1"/>
          <w:numId w:val="15"/>
        </w:numPr>
        <w:tabs>
          <w:tab w:val="clear" w:pos="720"/>
          <w:tab w:val="num" w:pos="851"/>
        </w:tabs>
        <w:autoSpaceDE w:val="0"/>
        <w:autoSpaceDN w:val="0"/>
        <w:adjustRightInd w:val="0"/>
        <w:ind w:left="851" w:hanging="851"/>
        <w:jc w:val="both"/>
      </w:pPr>
      <w:r w:rsidRPr="00491AB4">
        <w:t>Общество не вправе приобретать доли или части долей в своем уставном капитале, за исключением случаев, предусмотренных Федеральным законом «Об обществах с ограниченной ответственностью»</w:t>
      </w:r>
      <w:r w:rsidR="0065516F" w:rsidRPr="00491AB4">
        <w:t>.</w:t>
      </w:r>
    </w:p>
    <w:p w:rsidR="0065516F" w:rsidRPr="00491AB4" w:rsidRDefault="00585E22" w:rsidP="00447BEC">
      <w:pPr>
        <w:pStyle w:val="ac"/>
        <w:widowControl w:val="0"/>
        <w:numPr>
          <w:ilvl w:val="1"/>
          <w:numId w:val="15"/>
        </w:numPr>
        <w:tabs>
          <w:tab w:val="clear" w:pos="720"/>
          <w:tab w:val="num" w:pos="851"/>
        </w:tabs>
        <w:autoSpaceDE w:val="0"/>
        <w:autoSpaceDN w:val="0"/>
        <w:adjustRightInd w:val="0"/>
        <w:ind w:left="851" w:hanging="851"/>
        <w:jc w:val="both"/>
      </w:pPr>
      <w:r w:rsidRPr="00491AB4">
        <w:t>Доли, принадлежащие Обществу, не учитываются при определении результатов голосования на общем собрании участников Общества, а также при распределении прибыли и имущества Общества в случае его ликвидации</w:t>
      </w:r>
      <w:r w:rsidR="0065516F" w:rsidRPr="00491AB4">
        <w:t>.</w:t>
      </w:r>
    </w:p>
    <w:p w:rsidR="0065516F" w:rsidRPr="00491AB4" w:rsidRDefault="00752D08" w:rsidP="00447BEC">
      <w:pPr>
        <w:pStyle w:val="ac"/>
        <w:widowControl w:val="0"/>
        <w:numPr>
          <w:ilvl w:val="1"/>
          <w:numId w:val="15"/>
        </w:numPr>
        <w:tabs>
          <w:tab w:val="clear" w:pos="720"/>
          <w:tab w:val="num" w:pos="851"/>
        </w:tabs>
        <w:autoSpaceDE w:val="0"/>
        <w:autoSpaceDN w:val="0"/>
        <w:adjustRightInd w:val="0"/>
        <w:ind w:left="851" w:hanging="851"/>
        <w:jc w:val="both"/>
      </w:pPr>
      <w:r w:rsidRPr="00491AB4">
        <w:t>В течение одного года со дня перехода доли или части доли в уставном капитале Общества к Обществу они должны быть по решению общего собрания участников Общества распределены между всеми участниками Общества пропорционально их долям в уставном капитале Общества или предложены для приобретения всем либо некоторым участникам Общества и (или) третьим лицам. Распределение доли или части доли между участниками Общества допускается только в случае, если до перехода доли или части доли к Обществу они были оплачены или за них была предоставлена компенсация, предусмотренная Федеральным законом «Об обществах с ограниченной ответственностью». Продажа неоплаченных доли или части доли в уставном капитале Общества, а также доли или части доли, принадлежащих участнику Общества, который не предоставил денежную или иную компенсацию в порядке и в срок, которые предусмотрены Федеральным законом «Об обществах с ограниченной ответственностью», осуществляется по цене, которая не ниже номинальной стоимости доли или части доли. Продажа долей или частей долей, приобретенных Обществом в соответствии с Федеральным законом «Об обществах с ограниченной ответственностью», в том числе долей вышедших из Общества участников, осуществляется по цене не ниже цены, которая была уплачена Обществом в связи с переходом к нему доли или части доли, если иная цена не определена решением общего собрания участников Общества</w:t>
      </w:r>
      <w:r w:rsidR="0065516F" w:rsidRPr="00491AB4">
        <w:t>.</w:t>
      </w:r>
    </w:p>
    <w:p w:rsidR="00E927DC" w:rsidRDefault="00752D08" w:rsidP="00FF4F36">
      <w:pPr>
        <w:tabs>
          <w:tab w:val="num" w:pos="851"/>
        </w:tabs>
        <w:autoSpaceDE w:val="0"/>
        <w:autoSpaceDN w:val="0"/>
        <w:adjustRightInd w:val="0"/>
        <w:ind w:left="851"/>
        <w:jc w:val="both"/>
      </w:pPr>
      <w:r w:rsidRPr="00491AB4">
        <w:t xml:space="preserve">Продажа доли или части доли участникам Общества, в результате которой изменяются размеры долей его участников, а также продажа доли или части доли </w:t>
      </w:r>
      <w:r w:rsidRPr="00491AB4">
        <w:lastRenderedPageBreak/>
        <w:t>третьим лицам и определение иной цены на продаваемую долю осуществляются по решению общего собрания участников Общества, принятому всеми участниками Общества единогласно.</w:t>
      </w:r>
    </w:p>
    <w:p w:rsidR="00687037" w:rsidRPr="00491AB4" w:rsidRDefault="000D06B5" w:rsidP="00447BEC">
      <w:pPr>
        <w:pStyle w:val="ac"/>
        <w:numPr>
          <w:ilvl w:val="1"/>
          <w:numId w:val="15"/>
        </w:numPr>
        <w:tabs>
          <w:tab w:val="clear" w:pos="720"/>
          <w:tab w:val="num" w:pos="851"/>
        </w:tabs>
        <w:autoSpaceDE w:val="0"/>
        <w:autoSpaceDN w:val="0"/>
        <w:adjustRightInd w:val="0"/>
        <w:ind w:left="851" w:hanging="851"/>
        <w:jc w:val="both"/>
      </w:pPr>
      <w:r w:rsidRPr="00491AB4">
        <w:t>Не распределенные или не проданные в установленный законом срок доля или часть доли в уставном капитале Общества должны быть погашены, и размер уставного капитала Общества должен быть уменьшен на величину номинальной стоимости этой доли или этой части доли.</w:t>
      </w:r>
    </w:p>
    <w:p w:rsidR="00687037" w:rsidRPr="00491AB4" w:rsidRDefault="00687037" w:rsidP="00447BEC">
      <w:pPr>
        <w:pStyle w:val="ac"/>
        <w:numPr>
          <w:ilvl w:val="1"/>
          <w:numId w:val="15"/>
        </w:numPr>
        <w:tabs>
          <w:tab w:val="clear" w:pos="720"/>
          <w:tab w:val="num" w:pos="851"/>
        </w:tabs>
        <w:autoSpaceDE w:val="0"/>
        <w:autoSpaceDN w:val="0"/>
        <w:adjustRightInd w:val="0"/>
        <w:ind w:left="851" w:hanging="851"/>
        <w:jc w:val="both"/>
      </w:pPr>
      <w:r w:rsidRPr="00491AB4">
        <w:t>Орган, осуществляющий государственную регистрацию юридических лиц, должен быть извещен о состоявшемся переходе к обществу доли или части доли в уставном капитале общества не позднее чем в течение месяца со дня перехода к обществу доли или части доли путем направления заявления о внесении соответствующих изменений в единый государственный реестр юридических лиц и документа, подтверждающего основания перехода к обществу доли или части доли. В случае если в течение указанного срока доля или часть доли будет распределена, продана или погашена, орган, осуществляющий государственную регистрацию юридических лиц, извещается обществом путем направления заявления о внесении соответствующих изменений в единый государственный реестр юридических лиц и документов, подтверждающих основания перехода к обществу доли или части доли, а также их последующих распределения, продажи или погашения. Документы для государственной регистрации предусмотренных настоящей статьей изменений, а при продаже доли или части доли также документы, подтверждающие оплату доли или части доли в уставном капитале общества, должны быть представлены в орган, осуществляющий государственную регистрацию юридических лиц, в течение месяца со дня принятия решения о распределении доли или части доли между всеми участниками общества, об их оплате приобретателем либо о погашении.</w:t>
      </w:r>
      <w:bookmarkStart w:id="1" w:name="p305"/>
      <w:bookmarkEnd w:id="1"/>
    </w:p>
    <w:p w:rsidR="00687037" w:rsidRPr="00491AB4" w:rsidRDefault="00687037" w:rsidP="00447BEC">
      <w:pPr>
        <w:tabs>
          <w:tab w:val="num" w:pos="851"/>
        </w:tabs>
        <w:autoSpaceDE w:val="0"/>
        <w:autoSpaceDN w:val="0"/>
        <w:adjustRightInd w:val="0"/>
        <w:ind w:left="851"/>
        <w:jc w:val="both"/>
      </w:pPr>
      <w:r w:rsidRPr="00491AB4">
        <w:t>Указанные изменения приобретают силу для третьих лиц с момента их государственной регистрации.</w:t>
      </w:r>
    </w:p>
    <w:p w:rsidR="00752D08" w:rsidRPr="00491AB4" w:rsidRDefault="00752D08" w:rsidP="00965D2A">
      <w:pPr>
        <w:widowControl w:val="0"/>
        <w:autoSpaceDE w:val="0"/>
        <w:autoSpaceDN w:val="0"/>
        <w:adjustRightInd w:val="0"/>
        <w:ind w:left="851" w:hanging="851"/>
        <w:jc w:val="both"/>
      </w:pPr>
    </w:p>
    <w:p w:rsidR="00FF4F36" w:rsidRDefault="001223D7" w:rsidP="00E927DC">
      <w:pPr>
        <w:pStyle w:val="ac"/>
        <w:widowControl w:val="0"/>
        <w:numPr>
          <w:ilvl w:val="0"/>
          <w:numId w:val="15"/>
        </w:numPr>
        <w:autoSpaceDE w:val="0"/>
        <w:autoSpaceDN w:val="0"/>
        <w:adjustRightInd w:val="0"/>
        <w:jc w:val="center"/>
        <w:rPr>
          <w:b/>
        </w:rPr>
      </w:pPr>
      <w:r w:rsidRPr="00E927DC">
        <w:rPr>
          <w:b/>
        </w:rPr>
        <w:t xml:space="preserve">РАСПРЕДЕЛЕНИЕ ПРИБЫЛИ ОБЩЕСТВА </w:t>
      </w:r>
    </w:p>
    <w:p w:rsidR="0065516F" w:rsidRPr="00E927DC" w:rsidRDefault="001223D7" w:rsidP="00FF4F36">
      <w:pPr>
        <w:pStyle w:val="ac"/>
        <w:widowControl w:val="0"/>
        <w:autoSpaceDE w:val="0"/>
        <w:autoSpaceDN w:val="0"/>
        <w:adjustRightInd w:val="0"/>
        <w:ind w:left="0"/>
        <w:jc w:val="center"/>
        <w:rPr>
          <w:b/>
        </w:rPr>
      </w:pPr>
      <w:r w:rsidRPr="00E927DC">
        <w:rPr>
          <w:b/>
        </w:rPr>
        <w:t>МЕЖДУ УЧАСТНИКАМИ</w:t>
      </w:r>
      <w:r w:rsidR="00133464" w:rsidRPr="00E927DC">
        <w:rPr>
          <w:b/>
        </w:rPr>
        <w:t>.</w:t>
      </w:r>
    </w:p>
    <w:p w:rsidR="00562E74" w:rsidRPr="00E443E0" w:rsidRDefault="00562E74" w:rsidP="00965D2A">
      <w:pPr>
        <w:widowControl w:val="0"/>
        <w:autoSpaceDE w:val="0"/>
        <w:autoSpaceDN w:val="0"/>
        <w:adjustRightInd w:val="0"/>
        <w:ind w:left="851" w:hanging="851"/>
        <w:jc w:val="center"/>
        <w:rPr>
          <w:b/>
          <w:sz w:val="16"/>
          <w:szCs w:val="16"/>
        </w:rPr>
      </w:pPr>
    </w:p>
    <w:p w:rsidR="0065516F" w:rsidRPr="00491AB4" w:rsidRDefault="0065516F" w:rsidP="00FF4F36">
      <w:pPr>
        <w:pStyle w:val="ac"/>
        <w:widowControl w:val="0"/>
        <w:numPr>
          <w:ilvl w:val="1"/>
          <w:numId w:val="15"/>
        </w:numPr>
        <w:tabs>
          <w:tab w:val="clear" w:pos="720"/>
          <w:tab w:val="num" w:pos="851"/>
        </w:tabs>
        <w:autoSpaceDE w:val="0"/>
        <w:autoSpaceDN w:val="0"/>
        <w:adjustRightInd w:val="0"/>
        <w:ind w:left="851" w:hanging="851"/>
        <w:jc w:val="both"/>
      </w:pPr>
      <w:r w:rsidRPr="00491AB4">
        <w:t xml:space="preserve">Общество вправе </w:t>
      </w:r>
      <w:r w:rsidR="00E715A7" w:rsidRPr="00491AB4">
        <w:t>ежеквартально, раз в полгода или раз в год</w:t>
      </w:r>
      <w:r w:rsidRPr="00491AB4">
        <w:t xml:space="preserve">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w:t>
      </w:r>
    </w:p>
    <w:p w:rsidR="0065516F" w:rsidRPr="00491AB4" w:rsidRDefault="0065516F" w:rsidP="00FF4F36">
      <w:pPr>
        <w:pStyle w:val="ac"/>
        <w:widowControl w:val="0"/>
        <w:numPr>
          <w:ilvl w:val="1"/>
          <w:numId w:val="15"/>
        </w:numPr>
        <w:tabs>
          <w:tab w:val="clear" w:pos="720"/>
          <w:tab w:val="num" w:pos="851"/>
        </w:tabs>
        <w:autoSpaceDE w:val="0"/>
        <w:autoSpaceDN w:val="0"/>
        <w:adjustRightInd w:val="0"/>
        <w:ind w:left="851" w:hanging="851"/>
        <w:jc w:val="both"/>
      </w:pPr>
      <w:r w:rsidRPr="00491AB4">
        <w:t>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p>
    <w:p w:rsidR="0065516F" w:rsidRPr="00491AB4" w:rsidRDefault="0065516F" w:rsidP="00FF4F36">
      <w:pPr>
        <w:pStyle w:val="ac"/>
        <w:widowControl w:val="0"/>
        <w:numPr>
          <w:ilvl w:val="1"/>
          <w:numId w:val="15"/>
        </w:numPr>
        <w:tabs>
          <w:tab w:val="clear" w:pos="720"/>
          <w:tab w:val="num" w:pos="851"/>
        </w:tabs>
        <w:autoSpaceDE w:val="0"/>
        <w:autoSpaceDN w:val="0"/>
        <w:adjustRightInd w:val="0"/>
        <w:ind w:left="851" w:hanging="851"/>
        <w:jc w:val="both"/>
      </w:pPr>
      <w:r w:rsidRPr="00491AB4">
        <w:t>Выплаты части прибыли могут по решению общего собрания участников и при согласии участника производиться товарами и услугами, производимыми или приобретенными Обществом. Цены на такие товары и услуги должны быть одинаковыми для всех участников Общества.</w:t>
      </w:r>
    </w:p>
    <w:p w:rsidR="0065516F" w:rsidRPr="00491AB4" w:rsidRDefault="0065516F" w:rsidP="00FF4F36">
      <w:pPr>
        <w:pStyle w:val="ac"/>
        <w:widowControl w:val="0"/>
        <w:numPr>
          <w:ilvl w:val="1"/>
          <w:numId w:val="15"/>
        </w:numPr>
        <w:tabs>
          <w:tab w:val="clear" w:pos="720"/>
          <w:tab w:val="num" w:pos="851"/>
        </w:tabs>
        <w:autoSpaceDE w:val="0"/>
        <w:autoSpaceDN w:val="0"/>
        <w:adjustRightInd w:val="0"/>
        <w:ind w:left="851" w:hanging="851"/>
        <w:jc w:val="both"/>
      </w:pPr>
      <w:r w:rsidRPr="00491AB4">
        <w:t>Общее собрание участников не вправе принимать решение о распределении прибыли Общества между участниками Общества</w:t>
      </w:r>
      <w:r w:rsidR="004D575F">
        <w:t xml:space="preserve"> в следующих случаях</w:t>
      </w:r>
      <w:r w:rsidRPr="00491AB4">
        <w:t>:</w:t>
      </w:r>
    </w:p>
    <w:p w:rsidR="0065516F" w:rsidRPr="00491AB4" w:rsidRDefault="0065516F" w:rsidP="00FF4F36">
      <w:pPr>
        <w:pStyle w:val="ac"/>
        <w:widowControl w:val="0"/>
        <w:numPr>
          <w:ilvl w:val="0"/>
          <w:numId w:val="22"/>
        </w:numPr>
        <w:tabs>
          <w:tab w:val="num" w:pos="851"/>
        </w:tabs>
        <w:autoSpaceDE w:val="0"/>
        <w:autoSpaceDN w:val="0"/>
        <w:adjustRightInd w:val="0"/>
        <w:ind w:left="851" w:hanging="284"/>
        <w:jc w:val="both"/>
      </w:pPr>
      <w:r w:rsidRPr="00491AB4">
        <w:t>до полной оплаты всего уставного капитала Общества;</w:t>
      </w:r>
    </w:p>
    <w:p w:rsidR="0065516F" w:rsidRPr="00491AB4" w:rsidRDefault="0065516F" w:rsidP="00FF4F36">
      <w:pPr>
        <w:pStyle w:val="ac"/>
        <w:widowControl w:val="0"/>
        <w:numPr>
          <w:ilvl w:val="0"/>
          <w:numId w:val="22"/>
        </w:numPr>
        <w:tabs>
          <w:tab w:val="num" w:pos="851"/>
        </w:tabs>
        <w:autoSpaceDE w:val="0"/>
        <w:autoSpaceDN w:val="0"/>
        <w:adjustRightInd w:val="0"/>
        <w:ind w:left="851" w:hanging="284"/>
        <w:jc w:val="both"/>
      </w:pPr>
      <w:r w:rsidRPr="00491AB4">
        <w:t>до выплаты действительной стоимости доли (части доли) участника Общества в случаях, предусмотренных законодательством;</w:t>
      </w:r>
    </w:p>
    <w:p w:rsidR="0065516F" w:rsidRPr="00491AB4" w:rsidRDefault="0065516F" w:rsidP="00FF4F36">
      <w:pPr>
        <w:pStyle w:val="ac"/>
        <w:widowControl w:val="0"/>
        <w:numPr>
          <w:ilvl w:val="0"/>
          <w:numId w:val="22"/>
        </w:numPr>
        <w:tabs>
          <w:tab w:val="num" w:pos="851"/>
        </w:tabs>
        <w:autoSpaceDE w:val="0"/>
        <w:autoSpaceDN w:val="0"/>
        <w:adjustRightInd w:val="0"/>
        <w:ind w:left="851" w:hanging="284"/>
        <w:jc w:val="both"/>
      </w:pPr>
      <w:r w:rsidRPr="00491AB4">
        <w:t>если на момент принятия такого решения Общество отвечает признакам несостоятельности (банкротства) или если указанные признаки появятся у Общества в результате принятия такого решения;</w:t>
      </w:r>
    </w:p>
    <w:p w:rsidR="0065516F" w:rsidRPr="00491AB4" w:rsidRDefault="0065516F" w:rsidP="00FF4F36">
      <w:pPr>
        <w:pStyle w:val="ac"/>
        <w:widowControl w:val="0"/>
        <w:numPr>
          <w:ilvl w:val="0"/>
          <w:numId w:val="22"/>
        </w:numPr>
        <w:tabs>
          <w:tab w:val="num" w:pos="851"/>
        </w:tabs>
        <w:autoSpaceDE w:val="0"/>
        <w:autoSpaceDN w:val="0"/>
        <w:adjustRightInd w:val="0"/>
        <w:ind w:left="851" w:hanging="284"/>
        <w:jc w:val="both"/>
      </w:pPr>
      <w:r w:rsidRPr="00491AB4">
        <w:t>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rsidR="0065516F" w:rsidRPr="00491AB4" w:rsidRDefault="0065516F" w:rsidP="00FF4F36">
      <w:pPr>
        <w:pStyle w:val="ac"/>
        <w:widowControl w:val="0"/>
        <w:numPr>
          <w:ilvl w:val="0"/>
          <w:numId w:val="22"/>
        </w:numPr>
        <w:tabs>
          <w:tab w:val="num" w:pos="851"/>
        </w:tabs>
        <w:autoSpaceDE w:val="0"/>
        <w:autoSpaceDN w:val="0"/>
        <w:adjustRightInd w:val="0"/>
        <w:ind w:left="851" w:hanging="284"/>
        <w:jc w:val="both"/>
      </w:pPr>
      <w:r w:rsidRPr="00491AB4">
        <w:t>в иных случаях, предусмотренных законодательством.</w:t>
      </w:r>
    </w:p>
    <w:p w:rsidR="0065516F" w:rsidRPr="00491AB4" w:rsidRDefault="0065516F" w:rsidP="00FF4F36">
      <w:pPr>
        <w:pStyle w:val="ac"/>
        <w:widowControl w:val="0"/>
        <w:numPr>
          <w:ilvl w:val="1"/>
          <w:numId w:val="15"/>
        </w:numPr>
        <w:tabs>
          <w:tab w:val="clear" w:pos="720"/>
          <w:tab w:val="num" w:pos="851"/>
        </w:tabs>
        <w:autoSpaceDE w:val="0"/>
        <w:autoSpaceDN w:val="0"/>
        <w:adjustRightInd w:val="0"/>
        <w:ind w:left="851" w:hanging="851"/>
        <w:jc w:val="both"/>
      </w:pPr>
      <w:r w:rsidRPr="00491AB4">
        <w:lastRenderedPageBreak/>
        <w:t>Общество не вправе выплачивать участникам Общества прибыль, решение о распределении которой между участниками Общества принято:</w:t>
      </w:r>
    </w:p>
    <w:p w:rsidR="0065516F" w:rsidRPr="00491AB4" w:rsidRDefault="0065516F" w:rsidP="00FF4F36">
      <w:pPr>
        <w:pStyle w:val="ac"/>
        <w:widowControl w:val="0"/>
        <w:numPr>
          <w:ilvl w:val="0"/>
          <w:numId w:val="23"/>
        </w:numPr>
        <w:tabs>
          <w:tab w:val="num" w:pos="851"/>
        </w:tabs>
        <w:autoSpaceDE w:val="0"/>
        <w:autoSpaceDN w:val="0"/>
        <w:adjustRightInd w:val="0"/>
        <w:ind w:left="851" w:hanging="284"/>
        <w:jc w:val="both"/>
      </w:pPr>
      <w:r w:rsidRPr="00491AB4">
        <w:t>если на момент выплаты Общество отвечает признакам несостоятельности (банкротства) или если указанные признаки появятся у Общества в результате выплаты;</w:t>
      </w:r>
    </w:p>
    <w:p w:rsidR="0065516F" w:rsidRPr="00491AB4" w:rsidRDefault="0065516F" w:rsidP="00FF4F36">
      <w:pPr>
        <w:pStyle w:val="ac"/>
        <w:widowControl w:val="0"/>
        <w:numPr>
          <w:ilvl w:val="0"/>
          <w:numId w:val="23"/>
        </w:numPr>
        <w:tabs>
          <w:tab w:val="num" w:pos="851"/>
        </w:tabs>
        <w:autoSpaceDE w:val="0"/>
        <w:autoSpaceDN w:val="0"/>
        <w:adjustRightInd w:val="0"/>
        <w:ind w:left="851" w:hanging="284"/>
        <w:jc w:val="both"/>
      </w:pPr>
      <w:r w:rsidRPr="00491AB4">
        <w:t>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rsidR="0065516F" w:rsidRPr="00491AB4" w:rsidRDefault="0065516F" w:rsidP="00FF4F36">
      <w:pPr>
        <w:pStyle w:val="ac"/>
        <w:widowControl w:val="0"/>
        <w:numPr>
          <w:ilvl w:val="0"/>
          <w:numId w:val="23"/>
        </w:numPr>
        <w:tabs>
          <w:tab w:val="num" w:pos="851"/>
        </w:tabs>
        <w:autoSpaceDE w:val="0"/>
        <w:autoSpaceDN w:val="0"/>
        <w:adjustRightInd w:val="0"/>
        <w:ind w:left="851" w:hanging="284"/>
        <w:jc w:val="both"/>
      </w:pPr>
      <w:r w:rsidRPr="00491AB4">
        <w:t>в иных случаях, предусмотренных законодательством.</w:t>
      </w:r>
    </w:p>
    <w:p w:rsidR="0065516F" w:rsidRPr="00491AB4" w:rsidRDefault="0065516F" w:rsidP="00FF4F36">
      <w:pPr>
        <w:widowControl w:val="0"/>
        <w:tabs>
          <w:tab w:val="num" w:pos="851"/>
        </w:tabs>
        <w:autoSpaceDE w:val="0"/>
        <w:autoSpaceDN w:val="0"/>
        <w:adjustRightInd w:val="0"/>
        <w:ind w:left="851"/>
        <w:jc w:val="both"/>
      </w:pPr>
      <w:r w:rsidRPr="00491AB4">
        <w:t>По прекращении указанных обстоятельств Общество обязано выплатить участникам Общества прибыль, решение о распределении которой между участниками Общества принято.</w:t>
      </w:r>
    </w:p>
    <w:p w:rsidR="0065516F" w:rsidRPr="00491AB4" w:rsidRDefault="0065516F" w:rsidP="00965D2A">
      <w:pPr>
        <w:widowControl w:val="0"/>
        <w:autoSpaceDE w:val="0"/>
        <w:autoSpaceDN w:val="0"/>
        <w:adjustRightInd w:val="0"/>
        <w:ind w:left="851" w:hanging="851"/>
        <w:jc w:val="both"/>
      </w:pPr>
    </w:p>
    <w:p w:rsidR="0065516F" w:rsidRDefault="0065516F" w:rsidP="00965D2A">
      <w:pPr>
        <w:widowControl w:val="0"/>
        <w:autoSpaceDE w:val="0"/>
        <w:autoSpaceDN w:val="0"/>
        <w:adjustRightInd w:val="0"/>
        <w:ind w:left="851" w:hanging="851"/>
        <w:jc w:val="center"/>
        <w:rPr>
          <w:b/>
        </w:rPr>
      </w:pPr>
      <w:r w:rsidRPr="00491AB4">
        <w:rPr>
          <w:b/>
          <w:bCs/>
        </w:rPr>
        <w:t>13.</w:t>
      </w:r>
      <w:r w:rsidRPr="00491AB4">
        <w:t xml:space="preserve"> </w:t>
      </w:r>
      <w:r w:rsidR="008168AB" w:rsidRPr="00491AB4">
        <w:rPr>
          <w:b/>
        </w:rPr>
        <w:t>ИМУЩЕСТВО И ФОНДЫ ОБЩЕСТВА</w:t>
      </w:r>
      <w:r w:rsidR="00133464" w:rsidRPr="00491AB4">
        <w:rPr>
          <w:b/>
        </w:rPr>
        <w:t>.</w:t>
      </w:r>
    </w:p>
    <w:p w:rsidR="00562E74" w:rsidRPr="00E443E0" w:rsidRDefault="00562E74" w:rsidP="00965D2A">
      <w:pPr>
        <w:widowControl w:val="0"/>
        <w:autoSpaceDE w:val="0"/>
        <w:autoSpaceDN w:val="0"/>
        <w:adjustRightInd w:val="0"/>
        <w:ind w:left="851" w:hanging="851"/>
        <w:jc w:val="center"/>
        <w:rPr>
          <w:b/>
          <w:sz w:val="16"/>
          <w:szCs w:val="16"/>
        </w:rPr>
      </w:pPr>
    </w:p>
    <w:p w:rsidR="0065516F" w:rsidRPr="00491AB4" w:rsidRDefault="008168AB" w:rsidP="00965D2A">
      <w:pPr>
        <w:widowControl w:val="0"/>
        <w:autoSpaceDE w:val="0"/>
        <w:autoSpaceDN w:val="0"/>
        <w:adjustRightInd w:val="0"/>
        <w:ind w:left="851" w:hanging="851"/>
        <w:jc w:val="both"/>
      </w:pPr>
      <w:r w:rsidRPr="00491AB4">
        <w:t>13.1.</w:t>
      </w:r>
      <w:r w:rsidRPr="00491AB4">
        <w:tab/>
      </w:r>
      <w:r w:rsidR="0065516F" w:rsidRPr="00491AB4">
        <w:t>Источником формирования имущества Общества являются:</w:t>
      </w:r>
    </w:p>
    <w:p w:rsidR="0065516F" w:rsidRPr="00491AB4" w:rsidRDefault="0065516F" w:rsidP="00FF4F36">
      <w:pPr>
        <w:pStyle w:val="ac"/>
        <w:widowControl w:val="0"/>
        <w:numPr>
          <w:ilvl w:val="0"/>
          <w:numId w:val="24"/>
        </w:numPr>
        <w:autoSpaceDE w:val="0"/>
        <w:autoSpaceDN w:val="0"/>
        <w:adjustRightInd w:val="0"/>
        <w:ind w:left="851" w:hanging="284"/>
        <w:jc w:val="both"/>
      </w:pPr>
      <w:r w:rsidRPr="00491AB4">
        <w:t>денежные и материальные вклады участников Общества;</w:t>
      </w:r>
    </w:p>
    <w:p w:rsidR="0065516F" w:rsidRPr="00491AB4" w:rsidRDefault="0065516F" w:rsidP="00FF4F36">
      <w:pPr>
        <w:pStyle w:val="ac"/>
        <w:widowControl w:val="0"/>
        <w:numPr>
          <w:ilvl w:val="0"/>
          <w:numId w:val="24"/>
        </w:numPr>
        <w:autoSpaceDE w:val="0"/>
        <w:autoSpaceDN w:val="0"/>
        <w:adjustRightInd w:val="0"/>
        <w:ind w:left="851" w:hanging="284"/>
        <w:jc w:val="both"/>
      </w:pPr>
      <w:r w:rsidRPr="00491AB4">
        <w:t>доходы, полученные от реализации продукции, работ, услуг, ценных бумаг, а также от других видов хозяйственной деятельности;</w:t>
      </w:r>
    </w:p>
    <w:p w:rsidR="0065516F" w:rsidRPr="00491AB4" w:rsidRDefault="0065516F" w:rsidP="00FF4F36">
      <w:pPr>
        <w:pStyle w:val="ac"/>
        <w:widowControl w:val="0"/>
        <w:numPr>
          <w:ilvl w:val="0"/>
          <w:numId w:val="24"/>
        </w:numPr>
        <w:autoSpaceDE w:val="0"/>
        <w:autoSpaceDN w:val="0"/>
        <w:adjustRightInd w:val="0"/>
        <w:ind w:left="851" w:hanging="284"/>
        <w:jc w:val="both"/>
      </w:pPr>
      <w:r w:rsidRPr="00491AB4">
        <w:t>безвозмездные или благотворительные взносы, пожертвования российских, иностранных и юридических лиц;</w:t>
      </w:r>
    </w:p>
    <w:p w:rsidR="0065516F" w:rsidRPr="00491AB4" w:rsidRDefault="0065516F" w:rsidP="00FF4F36">
      <w:pPr>
        <w:pStyle w:val="ac"/>
        <w:widowControl w:val="0"/>
        <w:numPr>
          <w:ilvl w:val="0"/>
          <w:numId w:val="24"/>
        </w:numPr>
        <w:autoSpaceDE w:val="0"/>
        <w:autoSpaceDN w:val="0"/>
        <w:adjustRightInd w:val="0"/>
        <w:ind w:left="851" w:hanging="284"/>
        <w:jc w:val="both"/>
      </w:pPr>
      <w:r w:rsidRPr="00491AB4">
        <w:t>иные источники, не запрещенные законодательством РФ.</w:t>
      </w:r>
    </w:p>
    <w:p w:rsidR="0065516F" w:rsidRPr="00491AB4" w:rsidRDefault="008168AB" w:rsidP="00965D2A">
      <w:pPr>
        <w:widowControl w:val="0"/>
        <w:autoSpaceDE w:val="0"/>
        <w:autoSpaceDN w:val="0"/>
        <w:adjustRightInd w:val="0"/>
        <w:ind w:left="851" w:hanging="851"/>
        <w:jc w:val="both"/>
      </w:pPr>
      <w:r w:rsidRPr="00491AB4">
        <w:t>13.2.</w:t>
      </w:r>
      <w:r w:rsidRPr="00491AB4">
        <w:tab/>
      </w:r>
      <w:r w:rsidR="0065516F" w:rsidRPr="00491AB4">
        <w:t>Общество обладает правами владения, пользования и распоряжения принадлежащим ему на праве собственности имуществом.</w:t>
      </w:r>
    </w:p>
    <w:p w:rsidR="0065516F" w:rsidRPr="00491AB4" w:rsidRDefault="0065516F" w:rsidP="00FF4F36">
      <w:pPr>
        <w:widowControl w:val="0"/>
        <w:autoSpaceDE w:val="0"/>
        <w:autoSpaceDN w:val="0"/>
        <w:adjustRightInd w:val="0"/>
        <w:ind w:left="851"/>
        <w:jc w:val="both"/>
      </w:pPr>
      <w:r w:rsidRPr="00491AB4">
        <w:t>Общество использует указанные права по своему усмотрению.</w:t>
      </w:r>
    </w:p>
    <w:p w:rsidR="0065516F" w:rsidRPr="00491AB4" w:rsidRDefault="008168AB" w:rsidP="00965D2A">
      <w:pPr>
        <w:widowControl w:val="0"/>
        <w:autoSpaceDE w:val="0"/>
        <w:autoSpaceDN w:val="0"/>
        <w:adjustRightInd w:val="0"/>
        <w:ind w:left="851" w:hanging="851"/>
        <w:jc w:val="both"/>
      </w:pPr>
      <w:r w:rsidRPr="00491AB4">
        <w:t>13.3.</w:t>
      </w:r>
      <w:r w:rsidRPr="00491AB4">
        <w:tab/>
      </w:r>
      <w:r w:rsidR="0065516F" w:rsidRPr="00491AB4">
        <w:t>Права Общества в отношении имущества, переданного ему участниками в пользование, определяются в договоре о создании и деятельности Общества и дополнительными соглашениями участников.</w:t>
      </w:r>
    </w:p>
    <w:p w:rsidR="0065516F" w:rsidRPr="00491AB4" w:rsidRDefault="00D71C94" w:rsidP="00965D2A">
      <w:pPr>
        <w:widowControl w:val="0"/>
        <w:autoSpaceDE w:val="0"/>
        <w:autoSpaceDN w:val="0"/>
        <w:adjustRightInd w:val="0"/>
        <w:ind w:left="851" w:hanging="851"/>
        <w:jc w:val="both"/>
      </w:pPr>
      <w:r w:rsidRPr="00491AB4">
        <w:t>1</w:t>
      </w:r>
      <w:r w:rsidR="00C85E89" w:rsidRPr="00491AB4">
        <w:t>3.</w:t>
      </w:r>
      <w:r w:rsidRPr="00491AB4">
        <w:t>4</w:t>
      </w:r>
      <w:r w:rsidR="00C85E89" w:rsidRPr="00491AB4">
        <w:t>.</w:t>
      </w:r>
      <w:r w:rsidR="00E16C12" w:rsidRPr="00491AB4">
        <w:tab/>
      </w:r>
      <w:r w:rsidR="0065516F" w:rsidRPr="00491AB4">
        <w:t>Обществ</w:t>
      </w:r>
      <w:r w:rsidR="0064611C" w:rsidRPr="00491AB4">
        <w:t>о</w:t>
      </w:r>
      <w:r w:rsidR="0065516F" w:rsidRPr="00491AB4">
        <w:t xml:space="preserve"> </w:t>
      </w:r>
      <w:r w:rsidR="0064611C" w:rsidRPr="00491AB4">
        <w:t>может</w:t>
      </w:r>
      <w:r w:rsidR="0065516F" w:rsidRPr="00491AB4">
        <w:t xml:space="preserve"> </w:t>
      </w:r>
      <w:r w:rsidR="0064611C" w:rsidRPr="00491AB4">
        <w:t>создавать</w:t>
      </w:r>
      <w:r w:rsidR="00E16C12" w:rsidRPr="00491AB4">
        <w:t xml:space="preserve"> резервный и</w:t>
      </w:r>
      <w:r w:rsidR="0065516F" w:rsidRPr="00491AB4">
        <w:t xml:space="preserve"> иные фонды, состав, назначение, размеры, источники образования и порядок использования которых определяются общим собранием участников Общества</w:t>
      </w:r>
      <w:r w:rsidR="00E16C12" w:rsidRPr="00491AB4">
        <w:t xml:space="preserve"> и действующим законодательством.</w:t>
      </w:r>
    </w:p>
    <w:p w:rsidR="0065516F" w:rsidRPr="00491AB4" w:rsidRDefault="00E16C12" w:rsidP="00965D2A">
      <w:pPr>
        <w:widowControl w:val="0"/>
        <w:autoSpaceDE w:val="0"/>
        <w:autoSpaceDN w:val="0"/>
        <w:adjustRightInd w:val="0"/>
        <w:ind w:left="851" w:hanging="851"/>
        <w:jc w:val="both"/>
      </w:pPr>
      <w:r w:rsidRPr="00491AB4">
        <w:t>13.</w:t>
      </w:r>
      <w:r w:rsidR="00D71C94" w:rsidRPr="00491AB4">
        <w:t>5</w:t>
      </w:r>
      <w:r w:rsidR="00C85E89" w:rsidRPr="00491AB4">
        <w:t>.</w:t>
      </w:r>
      <w:r w:rsidR="00C85E89" w:rsidRPr="00491AB4">
        <w:tab/>
      </w:r>
      <w:r w:rsidR="0065516F" w:rsidRPr="00491AB4">
        <w:t>Общество вправе размещать облигации и иные эмиссионные ценные бумаги в порядке, установленном законодательством о ценных бумагах.</w:t>
      </w:r>
    </w:p>
    <w:p w:rsidR="0065516F" w:rsidRPr="00491AB4" w:rsidRDefault="0065516F" w:rsidP="00965D2A">
      <w:pPr>
        <w:widowControl w:val="0"/>
        <w:autoSpaceDE w:val="0"/>
        <w:autoSpaceDN w:val="0"/>
        <w:adjustRightInd w:val="0"/>
        <w:ind w:left="851" w:hanging="851"/>
        <w:jc w:val="both"/>
      </w:pPr>
    </w:p>
    <w:p w:rsidR="0065516F" w:rsidRDefault="0065516F" w:rsidP="00965D2A">
      <w:pPr>
        <w:widowControl w:val="0"/>
        <w:autoSpaceDE w:val="0"/>
        <w:autoSpaceDN w:val="0"/>
        <w:adjustRightInd w:val="0"/>
        <w:ind w:left="851" w:hanging="851"/>
        <w:jc w:val="center"/>
        <w:rPr>
          <w:b/>
        </w:rPr>
      </w:pPr>
      <w:r w:rsidRPr="00491AB4">
        <w:rPr>
          <w:b/>
          <w:bCs/>
        </w:rPr>
        <w:t>14.</w:t>
      </w:r>
      <w:r w:rsidRPr="00491AB4">
        <w:t xml:space="preserve"> </w:t>
      </w:r>
      <w:r w:rsidR="00C85E89" w:rsidRPr="00491AB4">
        <w:rPr>
          <w:b/>
        </w:rPr>
        <w:t>УПРАВЛЕНИЕ ОБЩЕСТВОМ</w:t>
      </w:r>
      <w:r w:rsidR="00133464" w:rsidRPr="00491AB4">
        <w:rPr>
          <w:b/>
        </w:rPr>
        <w:t>.</w:t>
      </w:r>
    </w:p>
    <w:p w:rsidR="00562E74" w:rsidRPr="00E443E0" w:rsidRDefault="00562E74" w:rsidP="00965D2A">
      <w:pPr>
        <w:widowControl w:val="0"/>
        <w:autoSpaceDE w:val="0"/>
        <w:autoSpaceDN w:val="0"/>
        <w:adjustRightInd w:val="0"/>
        <w:ind w:left="851" w:hanging="851"/>
        <w:jc w:val="center"/>
        <w:rPr>
          <w:b/>
          <w:sz w:val="16"/>
          <w:szCs w:val="16"/>
        </w:rPr>
      </w:pPr>
    </w:p>
    <w:p w:rsidR="006A1DAC" w:rsidRPr="00491AB4" w:rsidRDefault="006A1DAC" w:rsidP="00FF4F36">
      <w:pPr>
        <w:ind w:left="851"/>
        <w:jc w:val="both"/>
      </w:pPr>
      <w:r w:rsidRPr="00491AB4">
        <w:t>К органам управления Общества относятся:</w:t>
      </w:r>
    </w:p>
    <w:p w:rsidR="006A1DAC" w:rsidRPr="00491AB4" w:rsidRDefault="006A1DAC" w:rsidP="007900AE">
      <w:pPr>
        <w:pStyle w:val="ac"/>
        <w:numPr>
          <w:ilvl w:val="0"/>
          <w:numId w:val="49"/>
        </w:numPr>
        <w:ind w:left="851" w:hanging="284"/>
        <w:jc w:val="both"/>
      </w:pPr>
      <w:r w:rsidRPr="00491AB4">
        <w:t>общее собрание участников Общества;</w:t>
      </w:r>
    </w:p>
    <w:p w:rsidR="006A1DAC" w:rsidRPr="007900AE" w:rsidRDefault="006A1DAC" w:rsidP="007900AE">
      <w:pPr>
        <w:pStyle w:val="ac"/>
        <w:widowControl w:val="0"/>
        <w:numPr>
          <w:ilvl w:val="0"/>
          <w:numId w:val="49"/>
        </w:numPr>
        <w:autoSpaceDE w:val="0"/>
        <w:autoSpaceDN w:val="0"/>
        <w:adjustRightInd w:val="0"/>
        <w:ind w:left="851" w:hanging="284"/>
        <w:jc w:val="both"/>
        <w:rPr>
          <w:b/>
        </w:rPr>
      </w:pPr>
      <w:r w:rsidRPr="00491AB4">
        <w:t>единоличный исполнительный орган – Генеральный директор.</w:t>
      </w:r>
    </w:p>
    <w:p w:rsidR="0065516F" w:rsidRPr="00491AB4" w:rsidRDefault="00FF4F36" w:rsidP="00965D2A">
      <w:pPr>
        <w:widowControl w:val="0"/>
        <w:autoSpaceDE w:val="0"/>
        <w:autoSpaceDN w:val="0"/>
        <w:adjustRightInd w:val="0"/>
        <w:ind w:left="851" w:hanging="851"/>
        <w:jc w:val="both"/>
      </w:pPr>
      <w:r>
        <w:t xml:space="preserve">14.1. </w:t>
      </w:r>
      <w:r w:rsidR="00C85E89" w:rsidRPr="00491AB4">
        <w:tab/>
      </w:r>
      <w:r w:rsidR="0065516F" w:rsidRPr="00491AB4">
        <w:t>Общее собрание участников Общества.</w:t>
      </w:r>
    </w:p>
    <w:p w:rsidR="0065516F" w:rsidRPr="00491AB4" w:rsidRDefault="00FF4F36" w:rsidP="00965D2A">
      <w:pPr>
        <w:widowControl w:val="0"/>
        <w:autoSpaceDE w:val="0"/>
        <w:autoSpaceDN w:val="0"/>
        <w:adjustRightInd w:val="0"/>
        <w:ind w:left="851" w:hanging="851"/>
        <w:jc w:val="both"/>
      </w:pPr>
      <w:r>
        <w:t xml:space="preserve">14.1.1. </w:t>
      </w:r>
      <w:r w:rsidR="00C85E89" w:rsidRPr="00491AB4">
        <w:tab/>
      </w:r>
      <w:r w:rsidR="0065516F" w:rsidRPr="00491AB4">
        <w:t>Высшим органом Общества является общее собрание участников Общества, которое руководит деятельностью Общества в соответствии с законодательством и настоящим Уставом.</w:t>
      </w:r>
    </w:p>
    <w:p w:rsidR="0065516F" w:rsidRPr="00491AB4" w:rsidRDefault="00C85E89" w:rsidP="00965D2A">
      <w:pPr>
        <w:widowControl w:val="0"/>
        <w:autoSpaceDE w:val="0"/>
        <w:autoSpaceDN w:val="0"/>
        <w:adjustRightInd w:val="0"/>
        <w:ind w:left="851" w:hanging="851"/>
        <w:jc w:val="both"/>
      </w:pPr>
      <w:r w:rsidRPr="00491AB4">
        <w:t>14.1.2.</w:t>
      </w:r>
      <w:r w:rsidRPr="00491AB4">
        <w:tab/>
      </w:r>
      <w:r w:rsidR="0065516F" w:rsidRPr="00491AB4">
        <w:t>К исключительной компетенции общего собрания участников Общества относятся:</w:t>
      </w:r>
    </w:p>
    <w:p w:rsidR="0065516F" w:rsidRPr="00491AB4" w:rsidRDefault="00B140EE" w:rsidP="004437B8">
      <w:pPr>
        <w:pStyle w:val="ac"/>
        <w:widowControl w:val="0"/>
        <w:numPr>
          <w:ilvl w:val="0"/>
          <w:numId w:val="25"/>
        </w:numPr>
        <w:tabs>
          <w:tab w:val="left" w:pos="900"/>
        </w:tabs>
        <w:autoSpaceDE w:val="0"/>
        <w:autoSpaceDN w:val="0"/>
        <w:adjustRightInd w:val="0"/>
        <w:ind w:left="851" w:hanging="284"/>
        <w:jc w:val="both"/>
      </w:pPr>
      <w:r w:rsidRPr="00491AB4">
        <w:t>определение приоритетных направлений деятельности Общества, принципов образования и использования ее имущества;</w:t>
      </w:r>
    </w:p>
    <w:p w:rsidR="0065516F" w:rsidRPr="00491AB4" w:rsidRDefault="00B140EE" w:rsidP="004437B8">
      <w:pPr>
        <w:pStyle w:val="ac"/>
        <w:widowControl w:val="0"/>
        <w:numPr>
          <w:ilvl w:val="0"/>
          <w:numId w:val="25"/>
        </w:numPr>
        <w:tabs>
          <w:tab w:val="left" w:pos="900"/>
        </w:tabs>
        <w:autoSpaceDE w:val="0"/>
        <w:autoSpaceDN w:val="0"/>
        <w:adjustRightInd w:val="0"/>
        <w:ind w:left="851" w:hanging="284"/>
        <w:jc w:val="both"/>
      </w:pPr>
      <w:r w:rsidRPr="00491AB4">
        <w:t>утверждение и изменение устава Общества, в том числе изменение размера уставного капитала Общества;</w:t>
      </w:r>
    </w:p>
    <w:p w:rsidR="0065516F" w:rsidRPr="00491AB4" w:rsidRDefault="004B0A2A" w:rsidP="004437B8">
      <w:pPr>
        <w:pStyle w:val="ac"/>
        <w:widowControl w:val="0"/>
        <w:numPr>
          <w:ilvl w:val="0"/>
          <w:numId w:val="25"/>
        </w:numPr>
        <w:tabs>
          <w:tab w:val="left" w:pos="900"/>
        </w:tabs>
        <w:autoSpaceDE w:val="0"/>
        <w:autoSpaceDN w:val="0"/>
        <w:adjustRightInd w:val="0"/>
        <w:ind w:left="851" w:hanging="284"/>
        <w:jc w:val="both"/>
      </w:pPr>
      <w:r w:rsidRPr="00491AB4">
        <w:t>избрание Генерального директора Общества,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утверждение такой управляющей организации или такого управляющего и условий договора с ним, а также образование других органов Общества и досрочное прекращение их полномочий;</w:t>
      </w:r>
    </w:p>
    <w:p w:rsidR="0065516F" w:rsidRPr="00491AB4" w:rsidRDefault="004F40BC" w:rsidP="004437B8">
      <w:pPr>
        <w:pStyle w:val="ac"/>
        <w:widowControl w:val="0"/>
        <w:numPr>
          <w:ilvl w:val="0"/>
          <w:numId w:val="25"/>
        </w:numPr>
        <w:tabs>
          <w:tab w:val="left" w:pos="900"/>
        </w:tabs>
        <w:autoSpaceDE w:val="0"/>
        <w:autoSpaceDN w:val="0"/>
        <w:adjustRightInd w:val="0"/>
        <w:ind w:left="851" w:hanging="284"/>
        <w:jc w:val="both"/>
      </w:pPr>
      <w:r w:rsidRPr="00491AB4">
        <w:t>утверждение годовых отчетов и бухгалтерской (финансовой) отчетности Общества;</w:t>
      </w:r>
    </w:p>
    <w:p w:rsidR="0065516F" w:rsidRPr="00491AB4" w:rsidRDefault="004F40BC" w:rsidP="004437B8">
      <w:pPr>
        <w:pStyle w:val="ac"/>
        <w:widowControl w:val="0"/>
        <w:numPr>
          <w:ilvl w:val="0"/>
          <w:numId w:val="25"/>
        </w:numPr>
        <w:tabs>
          <w:tab w:val="left" w:pos="900"/>
        </w:tabs>
        <w:autoSpaceDE w:val="0"/>
        <w:autoSpaceDN w:val="0"/>
        <w:adjustRightInd w:val="0"/>
        <w:ind w:left="851" w:hanging="284"/>
        <w:jc w:val="both"/>
      </w:pPr>
      <w:r w:rsidRPr="00491AB4">
        <w:t>распределение прибылей и убытков Общества;</w:t>
      </w:r>
    </w:p>
    <w:p w:rsidR="0065516F" w:rsidRPr="00491AB4" w:rsidRDefault="004F40BC" w:rsidP="004437B8">
      <w:pPr>
        <w:pStyle w:val="ac"/>
        <w:widowControl w:val="0"/>
        <w:numPr>
          <w:ilvl w:val="0"/>
          <w:numId w:val="25"/>
        </w:numPr>
        <w:tabs>
          <w:tab w:val="left" w:pos="900"/>
        </w:tabs>
        <w:autoSpaceDE w:val="0"/>
        <w:autoSpaceDN w:val="0"/>
        <w:adjustRightInd w:val="0"/>
        <w:ind w:left="851" w:hanging="284"/>
        <w:jc w:val="both"/>
      </w:pPr>
      <w:r w:rsidRPr="00491AB4">
        <w:lastRenderedPageBreak/>
        <w:t>утверждение (принятие) документов, регулирующих внутреннюю деятельность Общества (внутренних документов Общества);</w:t>
      </w:r>
    </w:p>
    <w:p w:rsidR="0065516F" w:rsidRPr="00491AB4" w:rsidRDefault="004F40BC" w:rsidP="004437B8">
      <w:pPr>
        <w:pStyle w:val="ac"/>
        <w:widowControl w:val="0"/>
        <w:numPr>
          <w:ilvl w:val="0"/>
          <w:numId w:val="25"/>
        </w:numPr>
        <w:tabs>
          <w:tab w:val="left" w:pos="900"/>
        </w:tabs>
        <w:autoSpaceDE w:val="0"/>
        <w:autoSpaceDN w:val="0"/>
        <w:adjustRightInd w:val="0"/>
        <w:ind w:left="851" w:hanging="284"/>
        <w:jc w:val="both"/>
      </w:pPr>
      <w:r w:rsidRPr="00491AB4">
        <w:t>принятие решения о размещении Обществом облигаций и иных эмиссионных ценных бумаг;</w:t>
      </w:r>
    </w:p>
    <w:p w:rsidR="0065516F" w:rsidRPr="00491AB4" w:rsidRDefault="004F40BC" w:rsidP="004437B8">
      <w:pPr>
        <w:pStyle w:val="ac"/>
        <w:widowControl w:val="0"/>
        <w:numPr>
          <w:ilvl w:val="0"/>
          <w:numId w:val="25"/>
        </w:numPr>
        <w:tabs>
          <w:tab w:val="left" w:pos="900"/>
        </w:tabs>
        <w:autoSpaceDE w:val="0"/>
        <w:autoSpaceDN w:val="0"/>
        <w:adjustRightInd w:val="0"/>
        <w:ind w:left="851" w:hanging="284"/>
        <w:jc w:val="both"/>
      </w:pPr>
      <w:r w:rsidRPr="00491AB4">
        <w:t>принятие решений о реорганизации или ликвидации Общества;</w:t>
      </w:r>
    </w:p>
    <w:p w:rsidR="0065516F" w:rsidRPr="00491AB4" w:rsidRDefault="004F40BC" w:rsidP="004437B8">
      <w:pPr>
        <w:pStyle w:val="ac"/>
        <w:widowControl w:val="0"/>
        <w:numPr>
          <w:ilvl w:val="0"/>
          <w:numId w:val="25"/>
        </w:numPr>
        <w:tabs>
          <w:tab w:val="left" w:pos="900"/>
        </w:tabs>
        <w:autoSpaceDE w:val="0"/>
        <w:autoSpaceDN w:val="0"/>
        <w:adjustRightInd w:val="0"/>
        <w:ind w:left="851" w:hanging="284"/>
        <w:jc w:val="both"/>
      </w:pPr>
      <w:r w:rsidRPr="00491AB4">
        <w:t>о назначении ликвидационной комиссии (ликвидатора) и об утверждении ликвидационного баланса;</w:t>
      </w:r>
    </w:p>
    <w:p w:rsidR="0065516F" w:rsidRPr="00491AB4" w:rsidRDefault="00B140EE" w:rsidP="00FF4F36">
      <w:pPr>
        <w:pStyle w:val="ac"/>
        <w:widowControl w:val="0"/>
        <w:numPr>
          <w:ilvl w:val="0"/>
          <w:numId w:val="25"/>
        </w:numPr>
        <w:tabs>
          <w:tab w:val="left" w:pos="900"/>
        </w:tabs>
        <w:autoSpaceDE w:val="0"/>
        <w:autoSpaceDN w:val="0"/>
        <w:adjustRightInd w:val="0"/>
        <w:ind w:left="851" w:hanging="425"/>
        <w:jc w:val="both"/>
      </w:pPr>
      <w:r w:rsidRPr="00491AB4">
        <w:t>избрание ревизионной комиссии (ревизора) и назначение аудиторской организации или индивидуального аудитора Общества;</w:t>
      </w:r>
    </w:p>
    <w:p w:rsidR="0065516F" w:rsidRPr="00491AB4" w:rsidRDefault="00B140EE" w:rsidP="00FF4F36">
      <w:pPr>
        <w:pStyle w:val="ac"/>
        <w:widowControl w:val="0"/>
        <w:numPr>
          <w:ilvl w:val="0"/>
          <w:numId w:val="25"/>
        </w:numPr>
        <w:tabs>
          <w:tab w:val="left" w:pos="900"/>
        </w:tabs>
        <w:autoSpaceDE w:val="0"/>
        <w:autoSpaceDN w:val="0"/>
        <w:adjustRightInd w:val="0"/>
        <w:ind w:left="851" w:hanging="425"/>
        <w:jc w:val="both"/>
      </w:pPr>
      <w:r w:rsidRPr="00491AB4">
        <w:t>принятие решений о создании Обществом других юридических лиц, об участии Общества в других юридических лицах, о создании филиалов и об открытии представительств Общества;</w:t>
      </w:r>
    </w:p>
    <w:p w:rsidR="0065516F" w:rsidRPr="00491AB4" w:rsidRDefault="00090419" w:rsidP="00FF4F36">
      <w:pPr>
        <w:pStyle w:val="ac"/>
        <w:widowControl w:val="0"/>
        <w:numPr>
          <w:ilvl w:val="0"/>
          <w:numId w:val="25"/>
        </w:numPr>
        <w:tabs>
          <w:tab w:val="left" w:pos="900"/>
        </w:tabs>
        <w:autoSpaceDE w:val="0"/>
        <w:autoSpaceDN w:val="0"/>
        <w:adjustRightInd w:val="0"/>
        <w:ind w:left="851" w:hanging="425"/>
        <w:jc w:val="both"/>
      </w:pPr>
      <w:r w:rsidRPr="00491AB4">
        <w:t>определение порядка приема в состав участников Общества и исключения из числа ее участников, кроме случаев, если такой порядок определен законом;</w:t>
      </w:r>
    </w:p>
    <w:p w:rsidR="0065516F" w:rsidRPr="00491AB4" w:rsidRDefault="00090419" w:rsidP="00FF4F36">
      <w:pPr>
        <w:pStyle w:val="ac"/>
        <w:widowControl w:val="0"/>
        <w:numPr>
          <w:ilvl w:val="0"/>
          <w:numId w:val="25"/>
        </w:numPr>
        <w:tabs>
          <w:tab w:val="left" w:pos="900"/>
        </w:tabs>
        <w:autoSpaceDE w:val="0"/>
        <w:autoSpaceDN w:val="0"/>
        <w:adjustRightInd w:val="0"/>
        <w:ind w:left="851" w:hanging="425"/>
        <w:jc w:val="both"/>
      </w:pPr>
      <w:r w:rsidRPr="00491AB4">
        <w:t>предоставление участникам Общества (или определенному участнику), а также ограничение или прекращение предоставленных им (ему) дополнительных прав;</w:t>
      </w:r>
    </w:p>
    <w:p w:rsidR="0065516F" w:rsidRPr="00491AB4" w:rsidRDefault="00090419" w:rsidP="00FF4F36">
      <w:pPr>
        <w:pStyle w:val="ac"/>
        <w:widowControl w:val="0"/>
        <w:numPr>
          <w:ilvl w:val="0"/>
          <w:numId w:val="25"/>
        </w:numPr>
        <w:tabs>
          <w:tab w:val="left" w:pos="900"/>
        </w:tabs>
        <w:autoSpaceDE w:val="0"/>
        <w:autoSpaceDN w:val="0"/>
        <w:adjustRightInd w:val="0"/>
        <w:ind w:left="851" w:hanging="425"/>
        <w:jc w:val="both"/>
      </w:pPr>
      <w:r w:rsidRPr="00491AB4">
        <w:t>возложение на участников Общества (или определенного участника) дополнительных обязанностей и прекращение их;</w:t>
      </w:r>
    </w:p>
    <w:p w:rsidR="0065516F" w:rsidRPr="00491AB4" w:rsidRDefault="00090419" w:rsidP="00FF4F36">
      <w:pPr>
        <w:pStyle w:val="ac"/>
        <w:widowControl w:val="0"/>
        <w:numPr>
          <w:ilvl w:val="0"/>
          <w:numId w:val="25"/>
        </w:numPr>
        <w:tabs>
          <w:tab w:val="left" w:pos="900"/>
        </w:tabs>
        <w:autoSpaceDE w:val="0"/>
        <w:autoSpaceDN w:val="0"/>
        <w:adjustRightInd w:val="0"/>
        <w:ind w:left="851" w:hanging="425"/>
        <w:jc w:val="both"/>
      </w:pPr>
      <w:r w:rsidRPr="00491AB4">
        <w:t>решение иных вопросов, предусмотренных законодательством и настоящим Уставом.</w:t>
      </w:r>
    </w:p>
    <w:p w:rsidR="0065516F" w:rsidRPr="00491AB4" w:rsidRDefault="0065516F" w:rsidP="00FF4F36">
      <w:pPr>
        <w:widowControl w:val="0"/>
        <w:autoSpaceDE w:val="0"/>
        <w:autoSpaceDN w:val="0"/>
        <w:adjustRightInd w:val="0"/>
        <w:ind w:left="851"/>
        <w:jc w:val="both"/>
      </w:pPr>
      <w:r w:rsidRPr="00491AB4">
        <w:t>Законом и Уставом Общества к исключительной компетенции общего собрания участников Общества может быть отнесено решение иных вопросов.</w:t>
      </w:r>
    </w:p>
    <w:p w:rsidR="0065516F" w:rsidRPr="00491AB4" w:rsidRDefault="0065516F" w:rsidP="00FF4F36">
      <w:pPr>
        <w:widowControl w:val="0"/>
        <w:autoSpaceDE w:val="0"/>
        <w:autoSpaceDN w:val="0"/>
        <w:adjustRightInd w:val="0"/>
        <w:ind w:left="851"/>
        <w:jc w:val="both"/>
      </w:pPr>
      <w:r w:rsidRPr="00491AB4">
        <w:t>Вопросы, отнесенные к компетенции общего собрания, не могут быть переданы им на решение исполнительному органу Общества.</w:t>
      </w:r>
    </w:p>
    <w:p w:rsidR="0065516F" w:rsidRPr="00491AB4" w:rsidRDefault="0065516F" w:rsidP="00FF4F36">
      <w:pPr>
        <w:pStyle w:val="ac"/>
        <w:widowControl w:val="0"/>
        <w:numPr>
          <w:ilvl w:val="2"/>
          <w:numId w:val="37"/>
        </w:numPr>
        <w:autoSpaceDE w:val="0"/>
        <w:autoSpaceDN w:val="0"/>
        <w:adjustRightInd w:val="0"/>
        <w:ind w:left="851" w:hanging="851"/>
        <w:jc w:val="both"/>
      </w:pPr>
      <w:r w:rsidRPr="00491AB4">
        <w:t xml:space="preserve">Очередное общее собрание </w:t>
      </w:r>
      <w:r w:rsidR="004B4B7C" w:rsidRPr="00491AB4">
        <w:t xml:space="preserve">участников Общества </w:t>
      </w:r>
      <w:r w:rsidRPr="00491AB4">
        <w:t>созывается исполнительным органом Общества один раз в год не ранее чем через два месяца и не позднее чем через четыре месяца после окончания финансового года. На очередном общем собрании участников утверждаются годовые р</w:t>
      </w:r>
      <w:r w:rsidR="00337E17" w:rsidRPr="00491AB4">
        <w:t>езультаты деятельности Общества</w:t>
      </w:r>
      <w:r w:rsidRPr="00491AB4">
        <w:t>.</w:t>
      </w:r>
    </w:p>
    <w:p w:rsidR="0065516F" w:rsidRPr="00491AB4" w:rsidRDefault="0065516F" w:rsidP="00FF4F36">
      <w:pPr>
        <w:pStyle w:val="ac"/>
        <w:widowControl w:val="0"/>
        <w:numPr>
          <w:ilvl w:val="2"/>
          <w:numId w:val="37"/>
        </w:numPr>
        <w:autoSpaceDE w:val="0"/>
        <w:autoSpaceDN w:val="0"/>
        <w:adjustRightInd w:val="0"/>
        <w:ind w:left="851" w:hanging="851"/>
        <w:jc w:val="both"/>
      </w:pPr>
      <w:r w:rsidRPr="00491AB4">
        <w:t>По требованию исполнительного органа Общества</w:t>
      </w:r>
      <w:r w:rsidR="00337E17" w:rsidRPr="00491AB4">
        <w:t>,</w:t>
      </w:r>
      <w:r w:rsidRPr="00491AB4">
        <w:t xml:space="preserve"> участников Общества, обладающих в совокупности не менее чем одной десятой от общего числа голосов участников Общества, исполнительным органом созывается внеочередное собрание участников в случаях, если проведения такого общего собрания требуют интересы Общества и его участников.</w:t>
      </w:r>
    </w:p>
    <w:p w:rsidR="0065516F" w:rsidRPr="00491AB4" w:rsidRDefault="0065516F" w:rsidP="00FF4F36">
      <w:pPr>
        <w:pStyle w:val="ac"/>
        <w:widowControl w:val="0"/>
        <w:numPr>
          <w:ilvl w:val="2"/>
          <w:numId w:val="37"/>
        </w:numPr>
        <w:autoSpaceDE w:val="0"/>
        <w:autoSpaceDN w:val="0"/>
        <w:adjustRightInd w:val="0"/>
        <w:ind w:left="851" w:hanging="851"/>
        <w:jc w:val="both"/>
      </w:pPr>
      <w:r w:rsidRPr="00491AB4">
        <w:t>Порядок созыва общего собрания участников Общества.</w:t>
      </w:r>
    </w:p>
    <w:p w:rsidR="0065516F" w:rsidRPr="00491AB4" w:rsidRDefault="0065516F" w:rsidP="00F66524">
      <w:pPr>
        <w:pStyle w:val="ac"/>
        <w:widowControl w:val="0"/>
        <w:autoSpaceDE w:val="0"/>
        <w:autoSpaceDN w:val="0"/>
        <w:adjustRightInd w:val="0"/>
        <w:ind w:left="851"/>
        <w:jc w:val="both"/>
      </w:pPr>
      <w:r w:rsidRPr="00491AB4">
        <w:t>Орган, созывающий общее собрание участников Общества, обязан не позднее чем за тридцать дней до его проведения уведомить об этом каждого участника Общества заказным письмом</w:t>
      </w:r>
      <w:r w:rsidR="00AF7DD5" w:rsidRPr="00491AB4">
        <w:t xml:space="preserve"> по адресу, указанному в списке участников Общества</w:t>
      </w:r>
      <w:r w:rsidRPr="00491AB4">
        <w:t>.</w:t>
      </w:r>
      <w:r w:rsidR="003E6C72" w:rsidRPr="00491AB4">
        <w:t xml:space="preserve"> </w:t>
      </w:r>
      <w:r w:rsidRPr="00491AB4">
        <w:t>В уведомлении должны быть указаны время и место проведения общего собрания участников Общества, а также предлагаемая повестка дня.</w:t>
      </w:r>
      <w:r w:rsidR="003E6C72" w:rsidRPr="00491AB4">
        <w:t xml:space="preserve"> </w:t>
      </w:r>
      <w:r w:rsidRPr="00491AB4">
        <w:t>Любой участник Общества вправе вносить предложения о включении в повестку дня общего собрания участников Общества дополнительных вопросов не позднее чем за пятнадцать дней до его проведения.</w:t>
      </w:r>
      <w:r w:rsidR="003E6C72" w:rsidRPr="00491AB4">
        <w:t xml:space="preserve"> </w:t>
      </w:r>
      <w:r w:rsidRPr="00491AB4">
        <w:t xml:space="preserve">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сведения о кандидате (кандидатах) в исполнительный орган Общества, проект изменений и дополнений, вносимых в </w:t>
      </w:r>
      <w:r w:rsidR="00282AE1" w:rsidRPr="00491AB4">
        <w:t>Устав Общества, или проект</w:t>
      </w:r>
      <w:r w:rsidRPr="00491AB4">
        <w:t xml:space="preserve"> </w:t>
      </w:r>
      <w:r w:rsidR="00282AE1" w:rsidRPr="00491AB4">
        <w:t>Устава</w:t>
      </w:r>
      <w:r w:rsidRPr="00491AB4">
        <w:t xml:space="preserve"> Общества в новой редакции, проекты внутренних документов Общества, а также иная информация.</w:t>
      </w:r>
      <w:r w:rsidR="003E6C72" w:rsidRPr="00491AB4">
        <w:t xml:space="preserve"> </w:t>
      </w:r>
      <w:r w:rsidRPr="00491AB4">
        <w:t>Указанные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предоставить ему копии указанных документов.</w:t>
      </w:r>
    </w:p>
    <w:p w:rsidR="0065516F" w:rsidRPr="00491AB4" w:rsidRDefault="0065516F" w:rsidP="00E443E0">
      <w:pPr>
        <w:pStyle w:val="ac"/>
        <w:widowControl w:val="0"/>
        <w:numPr>
          <w:ilvl w:val="2"/>
          <w:numId w:val="37"/>
        </w:numPr>
        <w:autoSpaceDE w:val="0"/>
        <w:autoSpaceDN w:val="0"/>
        <w:adjustRightInd w:val="0"/>
        <w:ind w:left="851" w:hanging="851"/>
        <w:jc w:val="both"/>
      </w:pPr>
      <w:r w:rsidRPr="00491AB4">
        <w:t>Каждый участник Общества имеет на общем собрании число голосов, пропорциональное его доле в уставном капитале Общества.</w:t>
      </w:r>
    </w:p>
    <w:p w:rsidR="00991610" w:rsidRPr="00491AB4" w:rsidRDefault="00991610" w:rsidP="00E443E0">
      <w:pPr>
        <w:pStyle w:val="ac"/>
        <w:widowControl w:val="0"/>
        <w:numPr>
          <w:ilvl w:val="2"/>
          <w:numId w:val="37"/>
        </w:numPr>
        <w:autoSpaceDE w:val="0"/>
        <w:autoSpaceDN w:val="0"/>
        <w:adjustRightInd w:val="0"/>
        <w:ind w:left="851" w:hanging="851"/>
        <w:jc w:val="both"/>
      </w:pPr>
      <w:r w:rsidRPr="00491AB4">
        <w:t xml:space="preserve">Собрание проводится в порядке, установленном законом, настоящим уставом и </w:t>
      </w:r>
      <w:r w:rsidRPr="00491AB4">
        <w:lastRenderedPageBreak/>
        <w:t>внутренними документами общества. В части, не урегулированной законом, настоящим уставом и внутренними документами общества, порядок проведения собрания устанавливается решением собрания.</w:t>
      </w:r>
    </w:p>
    <w:p w:rsidR="00991610" w:rsidRPr="00491AB4" w:rsidRDefault="00991610" w:rsidP="00E443E0">
      <w:pPr>
        <w:pStyle w:val="ac"/>
        <w:widowControl w:val="0"/>
        <w:numPr>
          <w:ilvl w:val="2"/>
          <w:numId w:val="37"/>
        </w:numPr>
        <w:autoSpaceDE w:val="0"/>
        <w:autoSpaceDN w:val="0"/>
        <w:adjustRightInd w:val="0"/>
        <w:ind w:left="851" w:hanging="851"/>
        <w:jc w:val="both"/>
      </w:pPr>
      <w:r w:rsidRPr="00491AB4">
        <w:t>Перед открытием собрания проводится регистрация прибывших участников.</w:t>
      </w:r>
    </w:p>
    <w:p w:rsidR="00F66524" w:rsidRPr="00F66524" w:rsidRDefault="00991610" w:rsidP="00E443E0">
      <w:pPr>
        <w:pStyle w:val="ac"/>
        <w:widowControl w:val="0"/>
        <w:autoSpaceDE w:val="0"/>
        <w:autoSpaceDN w:val="0"/>
        <w:adjustRightInd w:val="0"/>
        <w:ind w:left="851"/>
        <w:jc w:val="both"/>
        <w:rPr>
          <w:bCs/>
          <w:iCs/>
        </w:rPr>
      </w:pPr>
      <w:r w:rsidRPr="00491AB4">
        <w:t>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 Участники Общества вправе участвовать в общем собрании лично или через своих представителей, действующих на основании доверенности. Представители участников должны предъявить документы, подтверждающие их надлежащие полномочия. Доверенность, выданная представителю участника, должна содержать сведения о представляемом и представителе (имя или наименование, место жительства или место нахождения, паспортные данные), быть оформлена в соответствии с требованиями Гражданского кодекса Российской Федерации или удостоверена нотариально.</w:t>
      </w:r>
    </w:p>
    <w:p w:rsidR="00F66524" w:rsidRPr="00F66524" w:rsidRDefault="00991610" w:rsidP="00B80D44">
      <w:pPr>
        <w:pStyle w:val="ac"/>
        <w:widowControl w:val="0"/>
        <w:numPr>
          <w:ilvl w:val="2"/>
          <w:numId w:val="9"/>
        </w:numPr>
        <w:tabs>
          <w:tab w:val="clear" w:pos="720"/>
          <w:tab w:val="num" w:pos="540"/>
        </w:tabs>
        <w:autoSpaceDE w:val="0"/>
        <w:autoSpaceDN w:val="0"/>
        <w:adjustRightInd w:val="0"/>
        <w:ind w:left="851" w:hanging="851"/>
        <w:jc w:val="both"/>
      </w:pPr>
      <w:r w:rsidRPr="00F66524">
        <w:rPr>
          <w:bCs/>
          <w:iCs/>
        </w:rPr>
        <w:t>Незарегистрировавшийся участник (представитель участника) не вправе принимать участие в голосовании.</w:t>
      </w:r>
    </w:p>
    <w:p w:rsidR="00F66524" w:rsidRDefault="00E02102" w:rsidP="00FF1D5C">
      <w:pPr>
        <w:pStyle w:val="ac"/>
        <w:widowControl w:val="0"/>
        <w:numPr>
          <w:ilvl w:val="2"/>
          <w:numId w:val="9"/>
        </w:numPr>
        <w:tabs>
          <w:tab w:val="clear" w:pos="720"/>
          <w:tab w:val="num" w:pos="540"/>
          <w:tab w:val="left" w:pos="851"/>
        </w:tabs>
        <w:autoSpaceDE w:val="0"/>
        <w:autoSpaceDN w:val="0"/>
        <w:adjustRightInd w:val="0"/>
        <w:ind w:left="851" w:hanging="851"/>
        <w:jc w:val="both"/>
      </w:pPr>
      <w:r w:rsidRPr="00491AB4">
        <w:t>Собрание открывается в указанное в уведомлении о проведении собрания время или, если все участники уже зарегистрированы, ранее.</w:t>
      </w:r>
    </w:p>
    <w:p w:rsidR="00F66524" w:rsidRDefault="00E02102" w:rsidP="00FB0C2E">
      <w:pPr>
        <w:pStyle w:val="ac"/>
        <w:widowControl w:val="0"/>
        <w:numPr>
          <w:ilvl w:val="2"/>
          <w:numId w:val="9"/>
        </w:numPr>
        <w:tabs>
          <w:tab w:val="clear" w:pos="720"/>
          <w:tab w:val="num" w:pos="540"/>
          <w:tab w:val="left" w:pos="851"/>
        </w:tabs>
        <w:autoSpaceDE w:val="0"/>
        <w:autoSpaceDN w:val="0"/>
        <w:adjustRightInd w:val="0"/>
        <w:ind w:left="851" w:hanging="851"/>
        <w:jc w:val="both"/>
      </w:pPr>
      <w:r w:rsidRPr="00491AB4">
        <w:t>Лицо, созвавшее собрание открывает его, проводит выборы председательствующего из числа участников и организует ведение протокола, которые подшиваются в книгу протоколов, которая должна в любое время предоставляться любому участнику Общества для ознакомления. По требованию участников Общества им выдаются выписки из книги протоколов, удостоверенные Исполнительным органом Общества. Не позднее чем в течение десяти дней после составления протокола собрания, лицо, осуществлявшее ведение указанного протокола обязано направить копию протокола собрания всем участникам.</w:t>
      </w:r>
    </w:p>
    <w:p w:rsidR="0009775C" w:rsidRPr="00491AB4" w:rsidRDefault="0065516F" w:rsidP="00FB0C2E">
      <w:pPr>
        <w:pStyle w:val="ac"/>
        <w:widowControl w:val="0"/>
        <w:numPr>
          <w:ilvl w:val="2"/>
          <w:numId w:val="9"/>
        </w:numPr>
        <w:tabs>
          <w:tab w:val="clear" w:pos="720"/>
          <w:tab w:val="num" w:pos="540"/>
          <w:tab w:val="left" w:pos="851"/>
        </w:tabs>
        <w:autoSpaceDE w:val="0"/>
        <w:autoSpaceDN w:val="0"/>
        <w:adjustRightInd w:val="0"/>
        <w:ind w:left="851" w:hanging="851"/>
        <w:jc w:val="both"/>
      </w:pPr>
      <w:r w:rsidRPr="00491AB4">
        <w:t>Общее собрание участников правомочно принимать решения, если на нем присутствуют участники или их представители, имеющие в совокупности не менее 2/3 от общего количества голосов.</w:t>
      </w:r>
    </w:p>
    <w:p w:rsidR="0065516F" w:rsidRPr="00491AB4" w:rsidRDefault="0065516F" w:rsidP="00C60541">
      <w:pPr>
        <w:widowControl w:val="0"/>
        <w:numPr>
          <w:ilvl w:val="2"/>
          <w:numId w:val="9"/>
        </w:numPr>
        <w:tabs>
          <w:tab w:val="clear" w:pos="720"/>
          <w:tab w:val="num" w:pos="851"/>
        </w:tabs>
        <w:autoSpaceDE w:val="0"/>
        <w:autoSpaceDN w:val="0"/>
        <w:adjustRightInd w:val="0"/>
        <w:ind w:left="851" w:hanging="851"/>
        <w:jc w:val="both"/>
      </w:pPr>
      <w:r w:rsidRPr="00491AB4">
        <w:t>Решения по вопросам, указанным в подпунктах 2 и 1</w:t>
      </w:r>
      <w:r w:rsidR="008F2B14" w:rsidRPr="00491AB4">
        <w:t>2</w:t>
      </w:r>
      <w:r w:rsidRPr="00491AB4">
        <w:t xml:space="preserve"> пункта 14.1.2 настоящего Устава, принимаются большинством не менее двух третей голосов от общего числа участников Общества, если необходимость большего числа голосов для принятия такого решения не предусмотрена законодательством.</w:t>
      </w:r>
    </w:p>
    <w:p w:rsidR="0065516F" w:rsidRPr="00491AB4" w:rsidRDefault="0065516F" w:rsidP="00F66524">
      <w:pPr>
        <w:widowControl w:val="0"/>
        <w:autoSpaceDE w:val="0"/>
        <w:autoSpaceDN w:val="0"/>
        <w:adjustRightInd w:val="0"/>
        <w:ind w:left="851"/>
        <w:jc w:val="both"/>
      </w:pPr>
      <w:r w:rsidRPr="00491AB4">
        <w:t>Решения по вопросам, указанным в подпункт</w:t>
      </w:r>
      <w:r w:rsidR="008F2B14" w:rsidRPr="00491AB4">
        <w:t>е</w:t>
      </w:r>
      <w:r w:rsidRPr="00491AB4">
        <w:t xml:space="preserve"> </w:t>
      </w:r>
      <w:r w:rsidR="008F2B14" w:rsidRPr="00491AB4">
        <w:t>8</w:t>
      </w:r>
      <w:r w:rsidRPr="00491AB4">
        <w:t xml:space="preserve"> пункта 14.1.2 настоящего Устава, принимаются всеми участниками Общества единогласно.</w:t>
      </w:r>
    </w:p>
    <w:p w:rsidR="0065516F" w:rsidRPr="00491AB4" w:rsidRDefault="0065516F" w:rsidP="00F66524">
      <w:pPr>
        <w:widowControl w:val="0"/>
        <w:autoSpaceDE w:val="0"/>
        <w:autoSpaceDN w:val="0"/>
        <w:adjustRightInd w:val="0"/>
        <w:ind w:left="851"/>
        <w:jc w:val="both"/>
      </w:pPr>
      <w:r w:rsidRPr="00491AB4">
        <w:t xml:space="preserve">Решения по вопросам, указанным в подпунктах </w:t>
      </w:r>
      <w:r w:rsidR="008F2B14" w:rsidRPr="00491AB4">
        <w:t>13</w:t>
      </w:r>
      <w:r w:rsidRPr="00491AB4">
        <w:t xml:space="preserve"> и </w:t>
      </w:r>
      <w:r w:rsidR="008F2B14" w:rsidRPr="00491AB4">
        <w:t>14</w:t>
      </w:r>
      <w:r w:rsidRPr="00491AB4">
        <w:t xml:space="preserve"> пункта 14.1.2, принимаются в следующем порядке:</w:t>
      </w:r>
    </w:p>
    <w:p w:rsidR="0065516F" w:rsidRPr="00491AB4" w:rsidRDefault="0065516F" w:rsidP="00F66524">
      <w:pPr>
        <w:pStyle w:val="ac"/>
        <w:widowControl w:val="0"/>
        <w:numPr>
          <w:ilvl w:val="0"/>
          <w:numId w:val="27"/>
        </w:numPr>
        <w:autoSpaceDE w:val="0"/>
        <w:autoSpaceDN w:val="0"/>
        <w:adjustRightInd w:val="0"/>
        <w:ind w:left="851" w:hanging="284"/>
        <w:jc w:val="both"/>
      </w:pPr>
      <w:r w:rsidRPr="00491AB4">
        <w:t>решения о предоставлении всем участникам или определенному участнику Общества дополнительных прав, а также об ограничении или прекращении дополнительных прав, предоставленных всем участникам</w:t>
      </w:r>
      <w:r w:rsidR="008F2B14" w:rsidRPr="00491AB4">
        <w:t xml:space="preserve"> или определенному участнику</w:t>
      </w:r>
      <w:r w:rsidRPr="00491AB4">
        <w:t xml:space="preserve"> Общества, принимаются всеми участниками Общества единогласно;</w:t>
      </w:r>
    </w:p>
    <w:p w:rsidR="0065516F" w:rsidRPr="00491AB4" w:rsidRDefault="0065516F" w:rsidP="00F66524">
      <w:pPr>
        <w:pStyle w:val="ac"/>
        <w:widowControl w:val="0"/>
        <w:numPr>
          <w:ilvl w:val="0"/>
          <w:numId w:val="27"/>
        </w:numPr>
        <w:autoSpaceDE w:val="0"/>
        <w:autoSpaceDN w:val="0"/>
        <w:adjustRightInd w:val="0"/>
        <w:ind w:left="851" w:hanging="284"/>
        <w:jc w:val="both"/>
      </w:pPr>
      <w:r w:rsidRPr="00491AB4">
        <w:t>решения о возложении дополнительных обязанностей на всех участников Общества и о прекращении дополнительных обязанностей, возложенных на всех участников Общества или на определенного участника Общества, принимаются всеми участниками Общества единогласно;</w:t>
      </w:r>
    </w:p>
    <w:p w:rsidR="0065516F" w:rsidRPr="00491AB4" w:rsidRDefault="0065516F" w:rsidP="00F66524">
      <w:pPr>
        <w:pStyle w:val="ac"/>
        <w:widowControl w:val="0"/>
        <w:numPr>
          <w:ilvl w:val="0"/>
          <w:numId w:val="27"/>
        </w:numPr>
        <w:autoSpaceDE w:val="0"/>
        <w:autoSpaceDN w:val="0"/>
        <w:adjustRightInd w:val="0"/>
        <w:ind w:left="851" w:hanging="284"/>
        <w:jc w:val="both"/>
      </w:pPr>
      <w:r w:rsidRPr="00491AB4">
        <w:t>решения о возложении дополнительных обязанностей на определенного участника Общества - принимаются большинством не менее 2/3 от общего числа голосов участников при условии, если участник Общества, на которого возлагаются такие дополнительные обязанности, голосовал за принятие такого решения или дал письменное согласие.</w:t>
      </w:r>
    </w:p>
    <w:p w:rsidR="0065516F" w:rsidRPr="00491AB4" w:rsidRDefault="0065516F" w:rsidP="00F66524">
      <w:pPr>
        <w:widowControl w:val="0"/>
        <w:autoSpaceDE w:val="0"/>
        <w:autoSpaceDN w:val="0"/>
        <w:adjustRightInd w:val="0"/>
        <w:ind w:left="851"/>
        <w:jc w:val="both"/>
      </w:pPr>
      <w:r w:rsidRPr="00491AB4">
        <w:t>Остальные решения принимаются большинством голосов от общего числа голосов участников Общества, если необходимость большего числа голосов для принятия таких решений не предусмотрена законодательством.</w:t>
      </w:r>
    </w:p>
    <w:p w:rsidR="0065516F" w:rsidRPr="00491AB4" w:rsidRDefault="0065516F" w:rsidP="00ED0B5E">
      <w:pPr>
        <w:pStyle w:val="ac"/>
        <w:widowControl w:val="0"/>
        <w:numPr>
          <w:ilvl w:val="2"/>
          <w:numId w:val="9"/>
        </w:numPr>
        <w:tabs>
          <w:tab w:val="clear" w:pos="720"/>
        </w:tabs>
        <w:autoSpaceDE w:val="0"/>
        <w:autoSpaceDN w:val="0"/>
        <w:adjustRightInd w:val="0"/>
        <w:ind w:left="851" w:hanging="851"/>
        <w:jc w:val="both"/>
      </w:pPr>
      <w:r w:rsidRPr="00491AB4">
        <w:t xml:space="preserve">Принятие общим собранием участников Общества решения и состав участников </w:t>
      </w:r>
      <w:r w:rsidRPr="00491AB4">
        <w:lastRenderedPageBreak/>
        <w:t>Общества, присутствовавших при его принятии, подтверждаются путем подписания Протокола общего собрания участников Общества всеми участниками Общества, присутствовавшими при его принятии либо решением общего собрания участников Общества, принятым участниками Общества единогласно (при этом протокол должен быть подписан всеми участниками Общества).</w:t>
      </w:r>
    </w:p>
    <w:p w:rsidR="0065516F" w:rsidRPr="00491AB4" w:rsidRDefault="0065516F" w:rsidP="00ED0B5E">
      <w:pPr>
        <w:pStyle w:val="ac"/>
        <w:widowControl w:val="0"/>
        <w:numPr>
          <w:ilvl w:val="2"/>
          <w:numId w:val="9"/>
        </w:numPr>
        <w:tabs>
          <w:tab w:val="clear" w:pos="720"/>
        </w:tabs>
        <w:autoSpaceDE w:val="0"/>
        <w:autoSpaceDN w:val="0"/>
        <w:adjustRightInd w:val="0"/>
        <w:ind w:left="851" w:hanging="851"/>
        <w:jc w:val="both"/>
      </w:pPr>
      <w:r w:rsidRPr="00491AB4">
        <w:t>Решение общего собрания участников Общества может быть принято</w:t>
      </w:r>
      <w:r w:rsidR="00B857C9" w:rsidRPr="00491AB4">
        <w:t xml:space="preserve"> без проведения собрания</w:t>
      </w:r>
      <w:r w:rsidRPr="00491AB4">
        <w:t xml:space="preserve"> путем проведения заочного голосования (опросным путем). Такое голосование может быть проведено путем обмена документами посредством любого вида связи, обеспечивающего аутентичность передаваемых и принимаемых сообщений и их документальное подтверждение.</w:t>
      </w:r>
    </w:p>
    <w:p w:rsidR="0065516F" w:rsidRPr="00491AB4" w:rsidRDefault="0065516F" w:rsidP="00ED0B5E">
      <w:pPr>
        <w:pStyle w:val="ac"/>
        <w:widowControl w:val="0"/>
        <w:numPr>
          <w:ilvl w:val="2"/>
          <w:numId w:val="9"/>
        </w:numPr>
        <w:tabs>
          <w:tab w:val="clear" w:pos="720"/>
        </w:tabs>
        <w:autoSpaceDE w:val="0"/>
        <w:autoSpaceDN w:val="0"/>
        <w:adjustRightInd w:val="0"/>
        <w:ind w:left="851" w:hanging="851"/>
        <w:jc w:val="both"/>
      </w:pPr>
      <w:r w:rsidRPr="00491AB4">
        <w:t xml:space="preserve">Решение общего собрания участников Общества по вопросам, указанным в подпункте </w:t>
      </w:r>
      <w:r w:rsidR="00B857C9" w:rsidRPr="00491AB4">
        <w:t>4</w:t>
      </w:r>
      <w:r w:rsidRPr="00491AB4">
        <w:t xml:space="preserve"> пункта 14.1.2 настоящего Устава, не может быть принято путем проведения заочного голосования (опросным путем).</w:t>
      </w:r>
    </w:p>
    <w:p w:rsidR="0065516F" w:rsidRPr="00491AB4" w:rsidRDefault="0065516F" w:rsidP="00ED0B5E">
      <w:pPr>
        <w:pStyle w:val="ac"/>
        <w:widowControl w:val="0"/>
        <w:numPr>
          <w:ilvl w:val="1"/>
          <w:numId w:val="9"/>
        </w:numPr>
        <w:tabs>
          <w:tab w:val="clear" w:pos="360"/>
          <w:tab w:val="num" w:pos="851"/>
        </w:tabs>
        <w:autoSpaceDE w:val="0"/>
        <w:autoSpaceDN w:val="0"/>
        <w:adjustRightInd w:val="0"/>
        <w:ind w:left="851" w:hanging="851"/>
        <w:jc w:val="both"/>
      </w:pPr>
      <w:r w:rsidRPr="00491AB4">
        <w:t>Исполнительный орган Общества.</w:t>
      </w:r>
    </w:p>
    <w:p w:rsidR="0065516F" w:rsidRPr="00491AB4" w:rsidRDefault="0065516F" w:rsidP="00ED0B5E">
      <w:pPr>
        <w:pStyle w:val="ac"/>
        <w:widowControl w:val="0"/>
        <w:numPr>
          <w:ilvl w:val="2"/>
          <w:numId w:val="42"/>
        </w:numPr>
        <w:tabs>
          <w:tab w:val="num" w:pos="851"/>
        </w:tabs>
        <w:autoSpaceDE w:val="0"/>
        <w:autoSpaceDN w:val="0"/>
        <w:adjustRightInd w:val="0"/>
        <w:ind w:left="851" w:hanging="851"/>
        <w:jc w:val="both"/>
      </w:pPr>
      <w:r w:rsidRPr="00491AB4">
        <w:t>Руководство текущей деятельностью Общества осуществляется единоличным исполнительным органом Общества - Генеральным директором Общества.</w:t>
      </w:r>
    </w:p>
    <w:p w:rsidR="0065516F" w:rsidRPr="00491AB4" w:rsidRDefault="0065516F" w:rsidP="00ED0B5E">
      <w:pPr>
        <w:pStyle w:val="ac"/>
        <w:widowControl w:val="0"/>
        <w:numPr>
          <w:ilvl w:val="2"/>
          <w:numId w:val="42"/>
        </w:numPr>
        <w:tabs>
          <w:tab w:val="num" w:pos="851"/>
        </w:tabs>
        <w:autoSpaceDE w:val="0"/>
        <w:autoSpaceDN w:val="0"/>
        <w:adjustRightInd w:val="0"/>
        <w:ind w:left="851" w:hanging="851"/>
        <w:jc w:val="both"/>
      </w:pPr>
      <w:r w:rsidRPr="00491AB4">
        <w:t>Генеральный директор избирается общим собранием участников на неопределенный срок. Общее собрание участников Общества может принять решение о предоставлении полномочий единоличного исполнительно органа Общества нескольким лицам, действующим совместно или независимо друг от друга.</w:t>
      </w:r>
    </w:p>
    <w:p w:rsidR="0065516F" w:rsidRPr="00491AB4" w:rsidRDefault="0065516F" w:rsidP="00E443E0">
      <w:pPr>
        <w:pStyle w:val="ac"/>
        <w:widowControl w:val="0"/>
        <w:numPr>
          <w:ilvl w:val="2"/>
          <w:numId w:val="42"/>
        </w:numPr>
        <w:autoSpaceDE w:val="0"/>
        <w:autoSpaceDN w:val="0"/>
        <w:adjustRightInd w:val="0"/>
        <w:ind w:left="851" w:hanging="851"/>
        <w:jc w:val="both"/>
      </w:pPr>
      <w:r w:rsidRPr="00491AB4">
        <w:t>Генеральный директор:</w:t>
      </w:r>
    </w:p>
    <w:p w:rsidR="0065516F" w:rsidRPr="00491AB4" w:rsidRDefault="0065516F" w:rsidP="00E443E0">
      <w:pPr>
        <w:pStyle w:val="ac"/>
        <w:widowControl w:val="0"/>
        <w:numPr>
          <w:ilvl w:val="0"/>
          <w:numId w:val="43"/>
        </w:numPr>
        <w:tabs>
          <w:tab w:val="left" w:pos="851"/>
        </w:tabs>
        <w:autoSpaceDE w:val="0"/>
        <w:autoSpaceDN w:val="0"/>
        <w:adjustRightInd w:val="0"/>
        <w:ind w:left="851" w:hanging="284"/>
        <w:jc w:val="both"/>
      </w:pPr>
      <w:r w:rsidRPr="00491AB4">
        <w:t>без доверенности действует от имени Общества, в том числе представляет его интересы и совершает сделки;</w:t>
      </w:r>
    </w:p>
    <w:p w:rsidR="0065516F" w:rsidRPr="00491AB4" w:rsidRDefault="0065516F" w:rsidP="00E443E0">
      <w:pPr>
        <w:pStyle w:val="ac"/>
        <w:widowControl w:val="0"/>
        <w:numPr>
          <w:ilvl w:val="0"/>
          <w:numId w:val="43"/>
        </w:numPr>
        <w:tabs>
          <w:tab w:val="left" w:pos="851"/>
        </w:tabs>
        <w:autoSpaceDE w:val="0"/>
        <w:autoSpaceDN w:val="0"/>
        <w:adjustRightInd w:val="0"/>
        <w:ind w:left="851" w:hanging="284"/>
        <w:jc w:val="both"/>
      </w:pPr>
      <w:r w:rsidRPr="00491AB4">
        <w:t>выдает доверенности на право представительства от имени Общества, в том числе доверенности с правом передоверия;</w:t>
      </w:r>
    </w:p>
    <w:p w:rsidR="0065516F" w:rsidRPr="00491AB4" w:rsidRDefault="0065516F" w:rsidP="00E443E0">
      <w:pPr>
        <w:pStyle w:val="ac"/>
        <w:widowControl w:val="0"/>
        <w:numPr>
          <w:ilvl w:val="0"/>
          <w:numId w:val="43"/>
        </w:numPr>
        <w:tabs>
          <w:tab w:val="left" w:pos="851"/>
        </w:tabs>
        <w:autoSpaceDE w:val="0"/>
        <w:autoSpaceDN w:val="0"/>
        <w:adjustRightInd w:val="0"/>
        <w:ind w:left="851" w:hanging="284"/>
        <w:jc w:val="both"/>
      </w:pPr>
      <w:r w:rsidRPr="00491AB4">
        <w:t>обеспечивает выполнение текущих и перспективных планов Общества;</w:t>
      </w:r>
    </w:p>
    <w:p w:rsidR="0065516F" w:rsidRPr="00491AB4" w:rsidRDefault="0065516F" w:rsidP="00E443E0">
      <w:pPr>
        <w:pStyle w:val="ac"/>
        <w:widowControl w:val="0"/>
        <w:numPr>
          <w:ilvl w:val="0"/>
          <w:numId w:val="43"/>
        </w:numPr>
        <w:tabs>
          <w:tab w:val="left" w:pos="851"/>
        </w:tabs>
        <w:autoSpaceDE w:val="0"/>
        <w:autoSpaceDN w:val="0"/>
        <w:adjustRightInd w:val="0"/>
        <w:ind w:left="851" w:hanging="284"/>
        <w:jc w:val="both"/>
      </w:pPr>
      <w:r w:rsidRPr="00491AB4">
        <w:t>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sidR="0065516F" w:rsidRPr="00491AB4" w:rsidRDefault="0065516F" w:rsidP="00E443E0">
      <w:pPr>
        <w:pStyle w:val="ac"/>
        <w:widowControl w:val="0"/>
        <w:numPr>
          <w:ilvl w:val="0"/>
          <w:numId w:val="43"/>
        </w:numPr>
        <w:tabs>
          <w:tab w:val="left" w:pos="851"/>
        </w:tabs>
        <w:autoSpaceDE w:val="0"/>
        <w:autoSpaceDN w:val="0"/>
        <w:adjustRightInd w:val="0"/>
        <w:ind w:left="851" w:hanging="284"/>
        <w:jc w:val="both"/>
      </w:pPr>
      <w:r w:rsidRPr="00491AB4">
        <w:t>принимает решения и издает приказы по оперативным вопросам деятельности Общества, обязательные для исполнения работниками Общества;</w:t>
      </w:r>
    </w:p>
    <w:p w:rsidR="0065516F" w:rsidRPr="00491AB4" w:rsidRDefault="0065516F" w:rsidP="00E443E0">
      <w:pPr>
        <w:pStyle w:val="ac"/>
        <w:widowControl w:val="0"/>
        <w:numPr>
          <w:ilvl w:val="0"/>
          <w:numId w:val="43"/>
        </w:numPr>
        <w:tabs>
          <w:tab w:val="left" w:pos="851"/>
        </w:tabs>
        <w:autoSpaceDE w:val="0"/>
        <w:autoSpaceDN w:val="0"/>
        <w:adjustRightInd w:val="0"/>
        <w:ind w:left="851" w:hanging="284"/>
        <w:jc w:val="both"/>
      </w:pPr>
      <w:r w:rsidRPr="00491AB4">
        <w:t>осуществляет подготовку необходимых материалов и предложений для рассмотрения общим собранием и обеспечивает исполнение принятых им решений;</w:t>
      </w:r>
    </w:p>
    <w:p w:rsidR="00ED0B5E" w:rsidRDefault="0065516F" w:rsidP="00E443E0">
      <w:pPr>
        <w:pStyle w:val="ac"/>
        <w:widowControl w:val="0"/>
        <w:numPr>
          <w:ilvl w:val="0"/>
          <w:numId w:val="43"/>
        </w:numPr>
        <w:tabs>
          <w:tab w:val="left" w:pos="720"/>
          <w:tab w:val="left" w:pos="851"/>
        </w:tabs>
        <w:autoSpaceDE w:val="0"/>
        <w:autoSpaceDN w:val="0"/>
        <w:adjustRightInd w:val="0"/>
        <w:ind w:left="851" w:hanging="284"/>
        <w:jc w:val="both"/>
      </w:pPr>
      <w:r w:rsidRPr="00491AB4">
        <w:t>осуществляет иные полномочия, не отнесенные к компетенции общего собрания участников Общества.</w:t>
      </w:r>
    </w:p>
    <w:p w:rsidR="0065516F" w:rsidRPr="00491AB4" w:rsidRDefault="0065516F" w:rsidP="00E443E0">
      <w:pPr>
        <w:pStyle w:val="ac"/>
        <w:widowControl w:val="0"/>
        <w:numPr>
          <w:ilvl w:val="2"/>
          <w:numId w:val="42"/>
        </w:numPr>
        <w:tabs>
          <w:tab w:val="left" w:pos="851"/>
          <w:tab w:val="left" w:pos="993"/>
        </w:tabs>
        <w:autoSpaceDE w:val="0"/>
        <w:autoSpaceDN w:val="0"/>
        <w:adjustRightInd w:val="0"/>
        <w:ind w:left="851" w:hanging="851"/>
        <w:jc w:val="both"/>
      </w:pPr>
      <w:r w:rsidRPr="00491AB4">
        <w:t>Права и обязанности Генерального директора, порядок осуществления им полномочий по управлению Обществом устанавливаются договором, заключенным между Обществом и Генеральным директором Общества.</w:t>
      </w:r>
    </w:p>
    <w:p w:rsidR="00DE1D97" w:rsidRPr="00491AB4" w:rsidRDefault="00DE1D97" w:rsidP="00965D2A">
      <w:pPr>
        <w:widowControl w:val="0"/>
        <w:autoSpaceDE w:val="0"/>
        <w:autoSpaceDN w:val="0"/>
        <w:adjustRightInd w:val="0"/>
        <w:ind w:left="851" w:hanging="851"/>
        <w:jc w:val="both"/>
      </w:pPr>
    </w:p>
    <w:p w:rsidR="0065516F" w:rsidRPr="00562E74" w:rsidRDefault="008155A0" w:rsidP="00ED0B5E">
      <w:pPr>
        <w:pStyle w:val="ac"/>
        <w:widowControl w:val="0"/>
        <w:numPr>
          <w:ilvl w:val="0"/>
          <w:numId w:val="42"/>
        </w:numPr>
        <w:tabs>
          <w:tab w:val="left" w:pos="426"/>
        </w:tabs>
        <w:autoSpaceDE w:val="0"/>
        <w:autoSpaceDN w:val="0"/>
        <w:adjustRightInd w:val="0"/>
        <w:ind w:left="851" w:hanging="851"/>
        <w:jc w:val="center"/>
        <w:rPr>
          <w:b/>
          <w:bCs/>
        </w:rPr>
      </w:pPr>
      <w:r w:rsidRPr="00562E74">
        <w:rPr>
          <w:b/>
        </w:rPr>
        <w:t>ВЕДЕНИЕ СПИСКА УЧАСТНИКОВ ОБЩЕСТВА</w:t>
      </w:r>
      <w:r w:rsidR="00133464" w:rsidRPr="00562E74">
        <w:rPr>
          <w:b/>
          <w:bCs/>
        </w:rPr>
        <w:t>.</w:t>
      </w:r>
    </w:p>
    <w:p w:rsidR="00562E74" w:rsidRPr="00EE0F82" w:rsidRDefault="00562E74" w:rsidP="00965D2A">
      <w:pPr>
        <w:pStyle w:val="ac"/>
        <w:widowControl w:val="0"/>
        <w:autoSpaceDE w:val="0"/>
        <w:autoSpaceDN w:val="0"/>
        <w:adjustRightInd w:val="0"/>
        <w:ind w:left="851" w:hanging="851"/>
        <w:rPr>
          <w:sz w:val="16"/>
          <w:szCs w:val="16"/>
        </w:rPr>
      </w:pPr>
    </w:p>
    <w:p w:rsidR="008155A0" w:rsidRPr="00491AB4" w:rsidRDefault="00ED0B5E" w:rsidP="00E443E0">
      <w:pPr>
        <w:pStyle w:val="ac"/>
        <w:numPr>
          <w:ilvl w:val="1"/>
          <w:numId w:val="44"/>
        </w:numPr>
        <w:autoSpaceDE w:val="0"/>
        <w:autoSpaceDN w:val="0"/>
        <w:adjustRightInd w:val="0"/>
        <w:ind w:left="851" w:hanging="851"/>
        <w:jc w:val="both"/>
      </w:pPr>
      <w:r>
        <w:t xml:space="preserve"> </w:t>
      </w:r>
      <w:r w:rsidR="008155A0" w:rsidRPr="00491AB4">
        <w:t>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65516F" w:rsidRPr="00491AB4" w:rsidRDefault="008155A0" w:rsidP="00E443E0">
      <w:pPr>
        <w:pStyle w:val="ac"/>
        <w:widowControl w:val="0"/>
        <w:numPr>
          <w:ilvl w:val="1"/>
          <w:numId w:val="44"/>
        </w:numPr>
        <w:autoSpaceDE w:val="0"/>
        <w:autoSpaceDN w:val="0"/>
        <w:adjustRightInd w:val="0"/>
        <w:ind w:left="851" w:hanging="851"/>
        <w:jc w:val="both"/>
      </w:pPr>
      <w:r w:rsidRPr="00491AB4">
        <w:t>Общество обязано обеспечивать ведение и хранение списка участников Общества в соответствии с требованиями Федерального закона «Об обществах с ограниченной ответственностью» с момента государственной регистрации Общества</w:t>
      </w:r>
      <w:r w:rsidR="0065516F" w:rsidRPr="00491AB4">
        <w:t>.</w:t>
      </w:r>
    </w:p>
    <w:p w:rsidR="0065516F" w:rsidRPr="00491AB4" w:rsidRDefault="008155A0" w:rsidP="00E443E0">
      <w:pPr>
        <w:pStyle w:val="ac"/>
        <w:widowControl w:val="0"/>
        <w:numPr>
          <w:ilvl w:val="1"/>
          <w:numId w:val="44"/>
        </w:numPr>
        <w:autoSpaceDE w:val="0"/>
        <w:autoSpaceDN w:val="0"/>
        <w:adjustRightInd w:val="0"/>
        <w:ind w:left="851" w:hanging="851"/>
        <w:jc w:val="both"/>
      </w:pPr>
      <w:r w:rsidRPr="00491AB4">
        <w:t>Генеральный директор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r w:rsidR="0065516F" w:rsidRPr="00491AB4">
        <w:t>.</w:t>
      </w:r>
    </w:p>
    <w:p w:rsidR="0033475B" w:rsidRPr="00491AB4" w:rsidRDefault="0033475B" w:rsidP="00965D2A">
      <w:pPr>
        <w:widowControl w:val="0"/>
        <w:autoSpaceDE w:val="0"/>
        <w:autoSpaceDN w:val="0"/>
        <w:adjustRightInd w:val="0"/>
        <w:ind w:left="851" w:hanging="851"/>
        <w:jc w:val="both"/>
        <w:rPr>
          <w:b/>
          <w:bCs/>
        </w:rPr>
      </w:pPr>
    </w:p>
    <w:p w:rsidR="0065516F" w:rsidRPr="00562E74" w:rsidRDefault="0043131F" w:rsidP="00ED0B5E">
      <w:pPr>
        <w:pStyle w:val="ac"/>
        <w:widowControl w:val="0"/>
        <w:numPr>
          <w:ilvl w:val="0"/>
          <w:numId w:val="44"/>
        </w:numPr>
        <w:tabs>
          <w:tab w:val="left" w:pos="426"/>
        </w:tabs>
        <w:autoSpaceDE w:val="0"/>
        <w:autoSpaceDN w:val="0"/>
        <w:adjustRightInd w:val="0"/>
        <w:ind w:left="851" w:hanging="851"/>
        <w:jc w:val="center"/>
        <w:rPr>
          <w:b/>
        </w:rPr>
      </w:pPr>
      <w:r w:rsidRPr="00562E74">
        <w:rPr>
          <w:b/>
        </w:rPr>
        <w:lastRenderedPageBreak/>
        <w:t>ХРАНЕНИЕ ДОКУМЕНТОВ ОБЩЕСТВА</w:t>
      </w:r>
      <w:r w:rsidR="00133464" w:rsidRPr="00562E74">
        <w:rPr>
          <w:b/>
        </w:rPr>
        <w:t>.</w:t>
      </w:r>
    </w:p>
    <w:p w:rsidR="00562E74" w:rsidRPr="00EE0F82" w:rsidRDefault="00562E74" w:rsidP="00965D2A">
      <w:pPr>
        <w:pStyle w:val="ac"/>
        <w:widowControl w:val="0"/>
        <w:autoSpaceDE w:val="0"/>
        <w:autoSpaceDN w:val="0"/>
        <w:adjustRightInd w:val="0"/>
        <w:ind w:left="851" w:hanging="851"/>
        <w:rPr>
          <w:b/>
          <w:sz w:val="16"/>
          <w:szCs w:val="16"/>
        </w:rPr>
      </w:pPr>
    </w:p>
    <w:p w:rsidR="0065516F" w:rsidRPr="00491AB4" w:rsidRDefault="0065516F" w:rsidP="00E443E0">
      <w:pPr>
        <w:pStyle w:val="ac"/>
        <w:widowControl w:val="0"/>
        <w:numPr>
          <w:ilvl w:val="1"/>
          <w:numId w:val="44"/>
        </w:numPr>
        <w:autoSpaceDE w:val="0"/>
        <w:autoSpaceDN w:val="0"/>
        <w:adjustRightInd w:val="0"/>
        <w:ind w:left="851" w:hanging="851"/>
        <w:jc w:val="both"/>
      </w:pPr>
      <w:r w:rsidRPr="00491AB4">
        <w:t>Общество обязано хранить следующие документы:</w:t>
      </w:r>
    </w:p>
    <w:p w:rsidR="0065516F" w:rsidRPr="00491AB4" w:rsidRDefault="00E770D3" w:rsidP="00E443E0">
      <w:pPr>
        <w:pStyle w:val="ac"/>
        <w:widowControl w:val="0"/>
        <w:numPr>
          <w:ilvl w:val="0"/>
          <w:numId w:val="28"/>
        </w:numPr>
        <w:autoSpaceDE w:val="0"/>
        <w:autoSpaceDN w:val="0"/>
        <w:adjustRightInd w:val="0"/>
        <w:ind w:left="851" w:hanging="284"/>
        <w:jc w:val="both"/>
      </w:pPr>
      <w:r w:rsidRPr="00491AB4">
        <w:t>Решение об учреждении Общества, Устав Общества,</w:t>
      </w:r>
      <w:r w:rsidR="0065516F" w:rsidRPr="00491AB4">
        <w:t xml:space="preserve"> а также внесенные в </w:t>
      </w:r>
      <w:r w:rsidRPr="00491AB4">
        <w:t>устав</w:t>
      </w:r>
      <w:r w:rsidR="0065516F" w:rsidRPr="00491AB4">
        <w:t xml:space="preserve"> Общества и зарегистрированные в у</w:t>
      </w:r>
      <w:r w:rsidRPr="00491AB4">
        <w:t>становленном порядке изменения</w:t>
      </w:r>
      <w:r w:rsidR="0065516F" w:rsidRPr="00491AB4">
        <w:t>;</w:t>
      </w:r>
    </w:p>
    <w:p w:rsidR="0065516F" w:rsidRPr="00491AB4" w:rsidRDefault="0065516F" w:rsidP="00E443E0">
      <w:pPr>
        <w:pStyle w:val="ac"/>
        <w:widowControl w:val="0"/>
        <w:numPr>
          <w:ilvl w:val="0"/>
          <w:numId w:val="28"/>
        </w:numPr>
        <w:autoSpaceDE w:val="0"/>
        <w:autoSpaceDN w:val="0"/>
        <w:adjustRightInd w:val="0"/>
        <w:ind w:left="851" w:hanging="284"/>
        <w:jc w:val="both"/>
      </w:pPr>
      <w:r w:rsidRPr="00491AB4">
        <w:t>протокол (протоколы) собрания учредителей Общества, содержащий решение о создании Общества и об утверждении денежной оценки неденежных вкладов в уставный капитал Общества, а также иные решения, связанные с созданием Общества;</w:t>
      </w:r>
    </w:p>
    <w:p w:rsidR="0065516F" w:rsidRPr="00491AB4" w:rsidRDefault="0065516F" w:rsidP="00E443E0">
      <w:pPr>
        <w:pStyle w:val="ac"/>
        <w:widowControl w:val="0"/>
        <w:numPr>
          <w:ilvl w:val="0"/>
          <w:numId w:val="28"/>
        </w:numPr>
        <w:autoSpaceDE w:val="0"/>
        <w:autoSpaceDN w:val="0"/>
        <w:adjustRightInd w:val="0"/>
        <w:ind w:left="851" w:hanging="284"/>
        <w:jc w:val="both"/>
      </w:pPr>
      <w:r w:rsidRPr="00491AB4">
        <w:t>документ, подтверждающий государственную регистрацию Общества;</w:t>
      </w:r>
    </w:p>
    <w:p w:rsidR="0065516F" w:rsidRPr="00491AB4" w:rsidRDefault="0065516F" w:rsidP="00E443E0">
      <w:pPr>
        <w:pStyle w:val="ac"/>
        <w:widowControl w:val="0"/>
        <w:numPr>
          <w:ilvl w:val="0"/>
          <w:numId w:val="28"/>
        </w:numPr>
        <w:autoSpaceDE w:val="0"/>
        <w:autoSpaceDN w:val="0"/>
        <w:adjustRightInd w:val="0"/>
        <w:ind w:left="851" w:hanging="284"/>
        <w:jc w:val="both"/>
      </w:pPr>
      <w:r w:rsidRPr="00491AB4">
        <w:t>документы, подтверждающие права Общества на имущество, находящееся на его балансе;</w:t>
      </w:r>
    </w:p>
    <w:p w:rsidR="0065516F" w:rsidRPr="00491AB4" w:rsidRDefault="0065516F" w:rsidP="00E443E0">
      <w:pPr>
        <w:pStyle w:val="ac"/>
        <w:widowControl w:val="0"/>
        <w:numPr>
          <w:ilvl w:val="0"/>
          <w:numId w:val="28"/>
        </w:numPr>
        <w:autoSpaceDE w:val="0"/>
        <w:autoSpaceDN w:val="0"/>
        <w:adjustRightInd w:val="0"/>
        <w:ind w:left="851" w:hanging="284"/>
        <w:jc w:val="both"/>
      </w:pPr>
      <w:r w:rsidRPr="00491AB4">
        <w:t>внутренние документы Общества;</w:t>
      </w:r>
    </w:p>
    <w:p w:rsidR="0065516F" w:rsidRPr="00491AB4" w:rsidRDefault="0065516F" w:rsidP="00E443E0">
      <w:pPr>
        <w:pStyle w:val="ac"/>
        <w:widowControl w:val="0"/>
        <w:numPr>
          <w:ilvl w:val="0"/>
          <w:numId w:val="28"/>
        </w:numPr>
        <w:autoSpaceDE w:val="0"/>
        <w:autoSpaceDN w:val="0"/>
        <w:adjustRightInd w:val="0"/>
        <w:ind w:left="851" w:hanging="284"/>
        <w:jc w:val="both"/>
      </w:pPr>
      <w:r w:rsidRPr="00491AB4">
        <w:t>положения о филиалах и представительствах Общества;</w:t>
      </w:r>
    </w:p>
    <w:p w:rsidR="0065516F" w:rsidRPr="00491AB4" w:rsidRDefault="0065516F" w:rsidP="00E443E0">
      <w:pPr>
        <w:pStyle w:val="ac"/>
        <w:widowControl w:val="0"/>
        <w:numPr>
          <w:ilvl w:val="0"/>
          <w:numId w:val="28"/>
        </w:numPr>
        <w:autoSpaceDE w:val="0"/>
        <w:autoSpaceDN w:val="0"/>
        <w:adjustRightInd w:val="0"/>
        <w:ind w:left="851" w:hanging="284"/>
        <w:jc w:val="both"/>
      </w:pPr>
      <w:r w:rsidRPr="00491AB4">
        <w:t>документы, связанные с эмиссией облигаций и иных эмиссионных ценных бумагах Общества;</w:t>
      </w:r>
    </w:p>
    <w:p w:rsidR="0065516F" w:rsidRPr="00491AB4" w:rsidRDefault="0065516F" w:rsidP="00E443E0">
      <w:pPr>
        <w:pStyle w:val="ac"/>
        <w:widowControl w:val="0"/>
        <w:numPr>
          <w:ilvl w:val="0"/>
          <w:numId w:val="28"/>
        </w:numPr>
        <w:autoSpaceDE w:val="0"/>
        <w:autoSpaceDN w:val="0"/>
        <w:adjustRightInd w:val="0"/>
        <w:ind w:left="851" w:hanging="284"/>
        <w:jc w:val="both"/>
      </w:pPr>
      <w:r w:rsidRPr="00491AB4">
        <w:t>протоколы общих собраний участников Общества;</w:t>
      </w:r>
    </w:p>
    <w:p w:rsidR="0065516F" w:rsidRPr="00491AB4" w:rsidRDefault="0065516F" w:rsidP="00E443E0">
      <w:pPr>
        <w:pStyle w:val="ac"/>
        <w:widowControl w:val="0"/>
        <w:numPr>
          <w:ilvl w:val="0"/>
          <w:numId w:val="28"/>
        </w:numPr>
        <w:autoSpaceDE w:val="0"/>
        <w:autoSpaceDN w:val="0"/>
        <w:adjustRightInd w:val="0"/>
        <w:ind w:left="851" w:hanging="284"/>
        <w:jc w:val="both"/>
      </w:pPr>
      <w:r w:rsidRPr="00491AB4">
        <w:t>списки аффилированных лиц Общества;</w:t>
      </w:r>
    </w:p>
    <w:p w:rsidR="0065516F" w:rsidRPr="00491AB4" w:rsidRDefault="0065516F" w:rsidP="00E443E0">
      <w:pPr>
        <w:pStyle w:val="ac"/>
        <w:widowControl w:val="0"/>
        <w:numPr>
          <w:ilvl w:val="0"/>
          <w:numId w:val="28"/>
        </w:numPr>
        <w:autoSpaceDE w:val="0"/>
        <w:autoSpaceDN w:val="0"/>
        <w:adjustRightInd w:val="0"/>
        <w:ind w:left="851" w:hanging="284"/>
        <w:jc w:val="both"/>
      </w:pPr>
      <w:r w:rsidRPr="00491AB4">
        <w:t>заключения государственных и муниципальных органов финансового контроля;</w:t>
      </w:r>
    </w:p>
    <w:p w:rsidR="005A02AC" w:rsidRPr="00491AB4" w:rsidRDefault="0065516F" w:rsidP="00E443E0">
      <w:pPr>
        <w:pStyle w:val="ac"/>
        <w:widowControl w:val="0"/>
        <w:numPr>
          <w:ilvl w:val="0"/>
          <w:numId w:val="28"/>
        </w:numPr>
        <w:autoSpaceDE w:val="0"/>
        <w:autoSpaceDN w:val="0"/>
        <w:adjustRightInd w:val="0"/>
        <w:ind w:left="851" w:hanging="284"/>
        <w:jc w:val="both"/>
      </w:pPr>
      <w:r w:rsidRPr="00491AB4">
        <w:t>иные документы, предусмотренные федеральными законами и иными правовыми актами Российской Федерации</w:t>
      </w:r>
      <w:r w:rsidR="00B54644" w:rsidRPr="00491AB4">
        <w:t>, Уставом Общества</w:t>
      </w:r>
      <w:r w:rsidRPr="00491AB4">
        <w:t xml:space="preserve"> и вн</w:t>
      </w:r>
      <w:r w:rsidR="005A02AC" w:rsidRPr="00491AB4">
        <w:t>утренними документами Общества</w:t>
      </w:r>
      <w:r w:rsidR="00B54644" w:rsidRPr="00491AB4">
        <w:t>, решениями Общего собрания участников Общества и Генерального директора Общества</w:t>
      </w:r>
      <w:r w:rsidR="005A02AC" w:rsidRPr="00491AB4">
        <w:t>.</w:t>
      </w:r>
    </w:p>
    <w:p w:rsidR="00A33B20" w:rsidRPr="00491AB4" w:rsidRDefault="0065516F" w:rsidP="00E443E0">
      <w:pPr>
        <w:pStyle w:val="ac"/>
        <w:widowControl w:val="0"/>
        <w:numPr>
          <w:ilvl w:val="1"/>
          <w:numId w:val="44"/>
        </w:numPr>
        <w:autoSpaceDE w:val="0"/>
        <w:autoSpaceDN w:val="0"/>
        <w:adjustRightInd w:val="0"/>
        <w:ind w:left="851" w:hanging="851"/>
        <w:jc w:val="both"/>
      </w:pPr>
      <w:r w:rsidRPr="00491AB4">
        <w:t xml:space="preserve">Указанные документы хранятся </w:t>
      </w:r>
      <w:r w:rsidR="00B54644" w:rsidRPr="00491AB4">
        <w:t>по месту нахождения Генерального директора</w:t>
      </w:r>
      <w:r w:rsidRPr="00491AB4">
        <w:t xml:space="preserve"> Общества.</w:t>
      </w:r>
    </w:p>
    <w:p w:rsidR="00A33B20" w:rsidRPr="00491AB4" w:rsidRDefault="00A33B20" w:rsidP="00E443E0">
      <w:pPr>
        <w:pStyle w:val="ac"/>
        <w:widowControl w:val="0"/>
        <w:numPr>
          <w:ilvl w:val="1"/>
          <w:numId w:val="44"/>
        </w:numPr>
        <w:autoSpaceDE w:val="0"/>
        <w:autoSpaceDN w:val="0"/>
        <w:adjustRightInd w:val="0"/>
        <w:ind w:left="851" w:hanging="851"/>
        <w:jc w:val="both"/>
      </w:pPr>
      <w:r w:rsidRPr="00491AB4">
        <w:t xml:space="preserve">По требованию участника, аудитора или любого заинтересованного лица общество обязано в </w:t>
      </w:r>
      <w:r w:rsidR="003B1BAF" w:rsidRPr="00491AB4">
        <w:t>течение трех дней</w:t>
      </w:r>
      <w:r w:rsidRPr="00491AB4">
        <w:t xml:space="preserve"> предоставить им возможность ознакомиться с уставом общества, в том числе с изменениями</w:t>
      </w:r>
      <w:r w:rsidR="002F7748" w:rsidRPr="00491AB4">
        <w:t>, а также с иными документами, предусмотренными п. 16.1. Устава</w:t>
      </w:r>
      <w:r w:rsidRPr="00491AB4">
        <w:t>. Общество обязано по требованию участника предоставить ему копи</w:t>
      </w:r>
      <w:r w:rsidR="002F7748" w:rsidRPr="00491AB4">
        <w:t>и</w:t>
      </w:r>
      <w:r w:rsidRPr="00491AB4">
        <w:t xml:space="preserve"> </w:t>
      </w:r>
      <w:r w:rsidR="002F7748" w:rsidRPr="00491AB4">
        <w:t>данных</w:t>
      </w:r>
      <w:r w:rsidRPr="00491AB4">
        <w:t xml:space="preserve"> </w:t>
      </w:r>
      <w:r w:rsidR="002F7748" w:rsidRPr="00491AB4">
        <w:t>документов</w:t>
      </w:r>
      <w:r w:rsidRPr="00491AB4">
        <w:t>. Плата, взимаемая обществом за предоставление копий, не может превышать затраты на их изготовление.</w:t>
      </w:r>
    </w:p>
    <w:p w:rsidR="00A33B20" w:rsidRPr="00ED0B5E" w:rsidRDefault="00A33B20" w:rsidP="00E443E0">
      <w:pPr>
        <w:pStyle w:val="ac"/>
        <w:widowControl w:val="0"/>
        <w:numPr>
          <w:ilvl w:val="1"/>
          <w:numId w:val="44"/>
        </w:numPr>
        <w:autoSpaceDE w:val="0"/>
        <w:autoSpaceDN w:val="0"/>
        <w:adjustRightInd w:val="0"/>
        <w:ind w:left="851" w:hanging="851"/>
        <w:jc w:val="both"/>
        <w:rPr>
          <w:bCs/>
          <w:iCs/>
        </w:rPr>
      </w:pPr>
      <w:r w:rsidRPr="00ED0B5E">
        <w:rPr>
          <w:bCs/>
          <w:iCs/>
        </w:rPr>
        <w:t>Книга протоколов должна в любое время предоставляться любому участнику для ознакомления</w:t>
      </w:r>
      <w:r w:rsidR="004631CE" w:rsidRPr="00ED0B5E">
        <w:rPr>
          <w:bCs/>
          <w:iCs/>
        </w:rPr>
        <w:t xml:space="preserve"> в месте нахождения Генерального директора</w:t>
      </w:r>
      <w:r w:rsidRPr="00ED0B5E">
        <w:rPr>
          <w:bCs/>
          <w:iCs/>
        </w:rPr>
        <w:t>. По требованию участников им выдаются выписки из книги протоколов, удостоверенные Генеральным директором.</w:t>
      </w:r>
    </w:p>
    <w:p w:rsidR="00A33B20" w:rsidRPr="00491AB4" w:rsidRDefault="00A33B20" w:rsidP="00E443E0">
      <w:pPr>
        <w:pStyle w:val="ac"/>
        <w:widowControl w:val="0"/>
        <w:numPr>
          <w:ilvl w:val="1"/>
          <w:numId w:val="44"/>
        </w:numPr>
        <w:autoSpaceDE w:val="0"/>
        <w:autoSpaceDN w:val="0"/>
        <w:adjustRightInd w:val="0"/>
        <w:ind w:left="851" w:hanging="851"/>
        <w:jc w:val="both"/>
      </w:pPr>
      <w:r w:rsidRPr="00ED0B5E">
        <w:rPr>
          <w:bCs/>
          <w:iCs/>
        </w:rPr>
        <w:t>По требованию участника общество обязано в согласованные сроки предоставить ему для ознакомления бухгалтерские книги.</w:t>
      </w:r>
    </w:p>
    <w:p w:rsidR="003E6C72" w:rsidRPr="00491AB4" w:rsidRDefault="003E6C72" w:rsidP="00965D2A">
      <w:pPr>
        <w:widowControl w:val="0"/>
        <w:autoSpaceDE w:val="0"/>
        <w:autoSpaceDN w:val="0"/>
        <w:adjustRightInd w:val="0"/>
        <w:ind w:left="851" w:hanging="851"/>
        <w:jc w:val="both"/>
      </w:pPr>
    </w:p>
    <w:p w:rsidR="0065516F" w:rsidRPr="00562E74" w:rsidRDefault="009D1C41" w:rsidP="00ED0B5E">
      <w:pPr>
        <w:pStyle w:val="ac"/>
        <w:widowControl w:val="0"/>
        <w:numPr>
          <w:ilvl w:val="0"/>
          <w:numId w:val="44"/>
        </w:numPr>
        <w:tabs>
          <w:tab w:val="left" w:pos="426"/>
        </w:tabs>
        <w:autoSpaceDE w:val="0"/>
        <w:autoSpaceDN w:val="0"/>
        <w:adjustRightInd w:val="0"/>
        <w:ind w:left="851" w:hanging="851"/>
        <w:jc w:val="center"/>
        <w:rPr>
          <w:b/>
        </w:rPr>
      </w:pPr>
      <w:r w:rsidRPr="00562E74">
        <w:rPr>
          <w:b/>
        </w:rPr>
        <w:t>РЕОРГАНИЗАЦИЯ И ЛИКВИДАЦИЯ ОБЩЕСТВА</w:t>
      </w:r>
      <w:r w:rsidR="00133464" w:rsidRPr="00562E74">
        <w:rPr>
          <w:b/>
        </w:rPr>
        <w:t>.</w:t>
      </w:r>
    </w:p>
    <w:p w:rsidR="00562E74" w:rsidRPr="00EE0F82" w:rsidRDefault="00562E74" w:rsidP="00965D2A">
      <w:pPr>
        <w:pStyle w:val="ac"/>
        <w:widowControl w:val="0"/>
        <w:autoSpaceDE w:val="0"/>
        <w:autoSpaceDN w:val="0"/>
        <w:adjustRightInd w:val="0"/>
        <w:ind w:left="851" w:hanging="851"/>
        <w:rPr>
          <w:b/>
          <w:sz w:val="16"/>
          <w:szCs w:val="16"/>
        </w:rPr>
      </w:pPr>
    </w:p>
    <w:p w:rsidR="0065516F" w:rsidRPr="00491AB4" w:rsidRDefault="0065516F" w:rsidP="00E443E0">
      <w:pPr>
        <w:pStyle w:val="ac"/>
        <w:widowControl w:val="0"/>
        <w:numPr>
          <w:ilvl w:val="1"/>
          <w:numId w:val="44"/>
        </w:numPr>
        <w:autoSpaceDE w:val="0"/>
        <w:autoSpaceDN w:val="0"/>
        <w:adjustRightInd w:val="0"/>
        <w:ind w:left="851" w:hanging="851"/>
        <w:jc w:val="both"/>
      </w:pPr>
      <w:r w:rsidRPr="00491AB4">
        <w:t>Реорганизация Общества.</w:t>
      </w:r>
    </w:p>
    <w:p w:rsidR="00ED0B5E" w:rsidRDefault="0065516F" w:rsidP="00E443E0">
      <w:pPr>
        <w:pStyle w:val="ac"/>
        <w:widowControl w:val="0"/>
        <w:numPr>
          <w:ilvl w:val="2"/>
          <w:numId w:val="44"/>
        </w:numPr>
        <w:autoSpaceDE w:val="0"/>
        <w:autoSpaceDN w:val="0"/>
        <w:adjustRightInd w:val="0"/>
        <w:ind w:left="851" w:hanging="851"/>
        <w:jc w:val="both"/>
      </w:pPr>
      <w:r w:rsidRPr="00491AB4">
        <w:t>Общество может быть добровольно реорганизовано по единогласному решению его участников. Общество не может быть реорганизовано в некоммерческую организацию, а также в унитарную коммерческую организацию</w:t>
      </w:r>
      <w:r w:rsidR="00ED0B5E">
        <w:t>.</w:t>
      </w:r>
    </w:p>
    <w:p w:rsidR="0065516F" w:rsidRPr="00491AB4" w:rsidRDefault="0065516F" w:rsidP="00E443E0">
      <w:pPr>
        <w:pStyle w:val="ac"/>
        <w:widowControl w:val="0"/>
        <w:numPr>
          <w:ilvl w:val="2"/>
          <w:numId w:val="44"/>
        </w:numPr>
        <w:autoSpaceDE w:val="0"/>
        <w:autoSpaceDN w:val="0"/>
        <w:adjustRightInd w:val="0"/>
        <w:ind w:left="851" w:hanging="851"/>
        <w:jc w:val="both"/>
      </w:pPr>
      <w:r w:rsidRPr="00491AB4">
        <w:t>Другие основания и порядок реорганизации Общества определяются Гражданским кодексом Российской Федерации и иными федеральными законами.</w:t>
      </w:r>
    </w:p>
    <w:p w:rsidR="0065516F" w:rsidRPr="00491AB4" w:rsidRDefault="0065516F" w:rsidP="00E443E0">
      <w:pPr>
        <w:pStyle w:val="ac"/>
        <w:widowControl w:val="0"/>
        <w:numPr>
          <w:ilvl w:val="2"/>
          <w:numId w:val="44"/>
        </w:numPr>
        <w:autoSpaceDE w:val="0"/>
        <w:autoSpaceDN w:val="0"/>
        <w:adjustRightInd w:val="0"/>
        <w:ind w:left="851" w:hanging="851"/>
        <w:jc w:val="both"/>
      </w:pPr>
      <w:r w:rsidRPr="00491AB4">
        <w:t>Реорганизация Общества может быть осуществлена в форме слияния, присоединения, разделения, выделения и преобразования.</w:t>
      </w:r>
    </w:p>
    <w:p w:rsidR="0065516F" w:rsidRPr="00491AB4" w:rsidRDefault="0065516F" w:rsidP="00E443E0">
      <w:pPr>
        <w:pStyle w:val="ac"/>
        <w:widowControl w:val="0"/>
        <w:numPr>
          <w:ilvl w:val="1"/>
          <w:numId w:val="44"/>
        </w:numPr>
        <w:autoSpaceDE w:val="0"/>
        <w:autoSpaceDN w:val="0"/>
        <w:adjustRightInd w:val="0"/>
        <w:ind w:left="851" w:hanging="851"/>
        <w:jc w:val="both"/>
      </w:pPr>
      <w:r w:rsidRPr="00491AB4">
        <w:t>Ликвидация Общества.</w:t>
      </w:r>
    </w:p>
    <w:p w:rsidR="0065516F" w:rsidRPr="00491AB4" w:rsidRDefault="0065516F" w:rsidP="00E443E0">
      <w:pPr>
        <w:pStyle w:val="ac"/>
        <w:widowControl w:val="0"/>
        <w:numPr>
          <w:ilvl w:val="2"/>
          <w:numId w:val="44"/>
        </w:numPr>
        <w:autoSpaceDE w:val="0"/>
        <w:autoSpaceDN w:val="0"/>
        <w:adjustRightInd w:val="0"/>
        <w:ind w:left="851" w:hanging="851"/>
        <w:jc w:val="both"/>
      </w:pPr>
      <w:r w:rsidRPr="00491AB4">
        <w:t>Ликвидация Общества происходит в следующих случаях:</w:t>
      </w:r>
    </w:p>
    <w:p w:rsidR="0065516F" w:rsidRPr="00491AB4" w:rsidRDefault="0065516F" w:rsidP="00E443E0">
      <w:pPr>
        <w:pStyle w:val="ac"/>
        <w:widowControl w:val="0"/>
        <w:numPr>
          <w:ilvl w:val="0"/>
          <w:numId w:val="46"/>
        </w:numPr>
        <w:autoSpaceDE w:val="0"/>
        <w:autoSpaceDN w:val="0"/>
        <w:adjustRightInd w:val="0"/>
        <w:ind w:left="851" w:hanging="284"/>
        <w:jc w:val="both"/>
      </w:pPr>
      <w:r w:rsidRPr="00491AB4">
        <w:t>по решению общего собрания участников Общества, принятому единогласно;</w:t>
      </w:r>
    </w:p>
    <w:p w:rsidR="0065516F" w:rsidRPr="00491AB4" w:rsidRDefault="0065516F" w:rsidP="00E443E0">
      <w:pPr>
        <w:pStyle w:val="ac"/>
        <w:widowControl w:val="0"/>
        <w:numPr>
          <w:ilvl w:val="0"/>
          <w:numId w:val="46"/>
        </w:numPr>
        <w:autoSpaceDE w:val="0"/>
        <w:autoSpaceDN w:val="0"/>
        <w:adjustRightInd w:val="0"/>
        <w:ind w:left="851" w:hanging="284"/>
        <w:jc w:val="both"/>
      </w:pPr>
      <w:r w:rsidRPr="00491AB4">
        <w:t>по решению суда в случаях, предусмотренных Гражданским кодексом РФ;</w:t>
      </w:r>
    </w:p>
    <w:p w:rsidR="0065516F" w:rsidRPr="00491AB4" w:rsidRDefault="0065516F" w:rsidP="00E443E0">
      <w:pPr>
        <w:pStyle w:val="ac"/>
        <w:widowControl w:val="0"/>
        <w:numPr>
          <w:ilvl w:val="0"/>
          <w:numId w:val="46"/>
        </w:numPr>
        <w:autoSpaceDE w:val="0"/>
        <w:autoSpaceDN w:val="0"/>
        <w:adjustRightInd w:val="0"/>
        <w:ind w:left="851" w:hanging="284"/>
        <w:jc w:val="both"/>
      </w:pPr>
      <w:r w:rsidRPr="00491AB4">
        <w:t>по другим основаниям, предусмотренным законодательством.</w:t>
      </w:r>
    </w:p>
    <w:p w:rsidR="0065516F" w:rsidRPr="00491AB4" w:rsidRDefault="0065516F" w:rsidP="00E443E0">
      <w:pPr>
        <w:pStyle w:val="ac"/>
        <w:widowControl w:val="0"/>
        <w:numPr>
          <w:ilvl w:val="2"/>
          <w:numId w:val="44"/>
        </w:numPr>
        <w:autoSpaceDE w:val="0"/>
        <w:autoSpaceDN w:val="0"/>
        <w:adjustRightInd w:val="0"/>
        <w:ind w:left="851" w:hanging="851"/>
        <w:jc w:val="both"/>
      </w:pPr>
      <w:r w:rsidRPr="00491AB4">
        <w:t xml:space="preserve">При невозможности ликвидации Общества ввиду отсутствия средств на расходы, необходимые для его ликвидации, и невозможности возложить эти расходы на его </w:t>
      </w:r>
      <w:r w:rsidRPr="00491AB4">
        <w:lastRenderedPageBreak/>
        <w:t>участников Общество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65516F" w:rsidRPr="00491AB4" w:rsidRDefault="0065516F" w:rsidP="00E443E0">
      <w:pPr>
        <w:pStyle w:val="ac"/>
        <w:widowControl w:val="0"/>
        <w:numPr>
          <w:ilvl w:val="2"/>
          <w:numId w:val="44"/>
        </w:numPr>
        <w:autoSpaceDE w:val="0"/>
        <w:autoSpaceDN w:val="0"/>
        <w:adjustRightInd w:val="0"/>
        <w:ind w:left="851" w:hanging="851"/>
        <w:jc w:val="both"/>
      </w:pPr>
      <w:r w:rsidRPr="00491AB4">
        <w:t>Ликвидация Общества влечет его прекращение без перехода прав и обязанностей к другим лицам.</w:t>
      </w:r>
    </w:p>
    <w:p w:rsidR="0065516F" w:rsidRPr="00491AB4" w:rsidRDefault="0065516F" w:rsidP="00E443E0">
      <w:pPr>
        <w:pStyle w:val="ac"/>
        <w:widowControl w:val="0"/>
        <w:numPr>
          <w:ilvl w:val="2"/>
          <w:numId w:val="44"/>
        </w:numPr>
        <w:autoSpaceDE w:val="0"/>
        <w:autoSpaceDN w:val="0"/>
        <w:adjustRightInd w:val="0"/>
        <w:ind w:left="851" w:hanging="851"/>
        <w:jc w:val="both"/>
      </w:pPr>
      <w:r w:rsidRPr="00491AB4">
        <w:t>Ликвидация Общества осуществляется ликвидационной комиссией (ликвидатором). При добровольной ликвидации Общества ликвидационная комиссия назначается самим Обществом, при принудительной - комиссия назначается судом.</w:t>
      </w:r>
    </w:p>
    <w:p w:rsidR="0065516F" w:rsidRPr="00491AB4" w:rsidRDefault="0065516F" w:rsidP="00E443E0">
      <w:pPr>
        <w:pStyle w:val="ac"/>
        <w:widowControl w:val="0"/>
        <w:numPr>
          <w:ilvl w:val="2"/>
          <w:numId w:val="44"/>
        </w:numPr>
        <w:autoSpaceDE w:val="0"/>
        <w:autoSpaceDN w:val="0"/>
        <w:adjustRightInd w:val="0"/>
        <w:ind w:left="851" w:hanging="851"/>
        <w:jc w:val="both"/>
      </w:pPr>
      <w:r w:rsidRPr="00491AB4">
        <w:t>С момента назначения ликвидационной комиссии к ней переходят полномочия по управлению делами Общества.</w:t>
      </w:r>
    </w:p>
    <w:p w:rsidR="0065516F" w:rsidRPr="00491AB4" w:rsidRDefault="0065516F" w:rsidP="00E443E0">
      <w:pPr>
        <w:widowControl w:val="0"/>
        <w:autoSpaceDE w:val="0"/>
        <w:autoSpaceDN w:val="0"/>
        <w:adjustRightInd w:val="0"/>
        <w:ind w:left="851"/>
        <w:jc w:val="both"/>
      </w:pPr>
      <w:r w:rsidRPr="00491AB4">
        <w:t>Ликвидационная комиссия от имени Общества выступает в суде.</w:t>
      </w:r>
    </w:p>
    <w:p w:rsidR="0065516F" w:rsidRPr="00491AB4" w:rsidRDefault="0065516F" w:rsidP="00E443E0">
      <w:pPr>
        <w:pStyle w:val="ac"/>
        <w:widowControl w:val="0"/>
        <w:numPr>
          <w:ilvl w:val="2"/>
          <w:numId w:val="44"/>
        </w:numPr>
        <w:autoSpaceDE w:val="0"/>
        <w:autoSpaceDN w:val="0"/>
        <w:adjustRightInd w:val="0"/>
        <w:ind w:left="851" w:hanging="851"/>
        <w:jc w:val="both"/>
      </w:pPr>
      <w:r w:rsidRPr="00491AB4">
        <w:t>Порядок ликвидации Общества определяется Гражданским кодексом Российской Федерации и иными федеральными законами.</w:t>
      </w:r>
    </w:p>
    <w:p w:rsidR="0065516F" w:rsidRPr="00491AB4" w:rsidRDefault="0065516F" w:rsidP="00E443E0">
      <w:pPr>
        <w:pStyle w:val="ac"/>
        <w:widowControl w:val="0"/>
        <w:numPr>
          <w:ilvl w:val="2"/>
          <w:numId w:val="44"/>
        </w:numPr>
        <w:tabs>
          <w:tab w:val="left" w:pos="851"/>
          <w:tab w:val="left" w:pos="900"/>
        </w:tabs>
        <w:autoSpaceDE w:val="0"/>
        <w:autoSpaceDN w:val="0"/>
        <w:adjustRightInd w:val="0"/>
        <w:ind w:left="851" w:hanging="851"/>
        <w:jc w:val="both"/>
      </w:pPr>
      <w:r w:rsidRPr="00491AB4">
        <w:t>Ликвидация Общества считается завершенной, а Общество прекратившим существование после внесения об этом записи в единый государственный реестр юридических лиц.</w:t>
      </w:r>
    </w:p>
    <w:p w:rsidR="0065516F" w:rsidRPr="00491AB4" w:rsidRDefault="0065516F" w:rsidP="00E443E0">
      <w:pPr>
        <w:pStyle w:val="ac"/>
        <w:widowControl w:val="0"/>
        <w:numPr>
          <w:ilvl w:val="1"/>
          <w:numId w:val="44"/>
        </w:numPr>
        <w:autoSpaceDE w:val="0"/>
        <w:autoSpaceDN w:val="0"/>
        <w:adjustRightInd w:val="0"/>
        <w:ind w:left="851" w:hanging="851"/>
        <w:jc w:val="both"/>
      </w:pPr>
      <w:r w:rsidRPr="00491AB4">
        <w:t>При прекращении деятельности Общества в случае его реорганизации все документы (управленческие, финансово-хозяйственные, по личному составу и др.) передаются в соответствии с установленными правилами его правопреемнику.</w:t>
      </w:r>
    </w:p>
    <w:p w:rsidR="0065516F" w:rsidRPr="00491AB4" w:rsidRDefault="0065516F" w:rsidP="00E443E0">
      <w:pPr>
        <w:pStyle w:val="ac"/>
        <w:widowControl w:val="0"/>
        <w:numPr>
          <w:ilvl w:val="1"/>
          <w:numId w:val="44"/>
        </w:numPr>
        <w:autoSpaceDE w:val="0"/>
        <w:autoSpaceDN w:val="0"/>
        <w:adjustRightInd w:val="0"/>
        <w:ind w:left="851" w:hanging="851"/>
        <w:jc w:val="both"/>
      </w:pPr>
      <w:r w:rsidRPr="00491AB4">
        <w:t>При отсутствии правопреемника документы постоянного хранения, имеющие научно-историческое значение, передаются на государственное</w:t>
      </w:r>
      <w:r w:rsidR="009D1C41" w:rsidRPr="00491AB4">
        <w:t xml:space="preserve"> хранение в архив; документы по личному составу (приказы, личные дела и карточки учета, лицевые счета и т.п.) передаются на хранение в архив административного округа, на территории которого расположено Общество. Передача и упорядочение документов осуществляется силами и за счет средств Общества в соответствии с требованиями архивных органов.</w:t>
      </w:r>
    </w:p>
    <w:p w:rsidR="0025317F" w:rsidRDefault="0025317F" w:rsidP="00A54446">
      <w:pPr>
        <w:widowControl w:val="0"/>
        <w:autoSpaceDE w:val="0"/>
        <w:autoSpaceDN w:val="0"/>
        <w:adjustRightInd w:val="0"/>
        <w:jc w:val="center"/>
      </w:pPr>
    </w:p>
    <w:p w:rsidR="0025317F" w:rsidRDefault="0025317F" w:rsidP="00A54446">
      <w:pPr>
        <w:widowControl w:val="0"/>
        <w:autoSpaceDE w:val="0"/>
        <w:autoSpaceDN w:val="0"/>
        <w:adjustRightInd w:val="0"/>
        <w:jc w:val="center"/>
      </w:pPr>
    </w:p>
    <w:p w:rsidR="0017250E" w:rsidRDefault="0017250E" w:rsidP="0017250E">
      <w:pPr>
        <w:pStyle w:val="ac"/>
        <w:widowControl w:val="0"/>
        <w:autoSpaceDE w:val="0"/>
        <w:autoSpaceDN w:val="0"/>
        <w:adjustRightInd w:val="0"/>
        <w:ind w:left="480" w:hanging="480"/>
        <w:jc w:val="center"/>
      </w:pPr>
      <w:r>
        <w:t>* * *</w:t>
      </w:r>
    </w:p>
    <w:p w:rsidR="0017250E" w:rsidRDefault="0017250E" w:rsidP="00965D2A">
      <w:pPr>
        <w:widowControl w:val="0"/>
        <w:autoSpaceDE w:val="0"/>
        <w:autoSpaceDN w:val="0"/>
        <w:adjustRightInd w:val="0"/>
        <w:ind w:left="851" w:hanging="851"/>
        <w:jc w:val="center"/>
      </w:pPr>
    </w:p>
    <w:p w:rsidR="0017250E" w:rsidRDefault="0017250E" w:rsidP="00965D2A">
      <w:pPr>
        <w:widowControl w:val="0"/>
        <w:autoSpaceDE w:val="0"/>
        <w:autoSpaceDN w:val="0"/>
        <w:adjustRightInd w:val="0"/>
        <w:ind w:left="851" w:hanging="851"/>
        <w:jc w:val="center"/>
      </w:pPr>
    </w:p>
    <w:p w:rsidR="0017250E" w:rsidRDefault="0017250E" w:rsidP="00965D2A">
      <w:pPr>
        <w:widowControl w:val="0"/>
        <w:autoSpaceDE w:val="0"/>
        <w:autoSpaceDN w:val="0"/>
        <w:adjustRightInd w:val="0"/>
        <w:ind w:left="851" w:hanging="851"/>
        <w:jc w:val="center"/>
      </w:pPr>
    </w:p>
    <w:p w:rsidR="0017250E" w:rsidRDefault="0017250E" w:rsidP="00965D2A">
      <w:pPr>
        <w:widowControl w:val="0"/>
        <w:autoSpaceDE w:val="0"/>
        <w:autoSpaceDN w:val="0"/>
        <w:adjustRightInd w:val="0"/>
        <w:ind w:left="851" w:hanging="851"/>
        <w:jc w:val="center"/>
      </w:pPr>
    </w:p>
    <w:p w:rsidR="0017250E" w:rsidRDefault="0017250E" w:rsidP="00965D2A">
      <w:pPr>
        <w:widowControl w:val="0"/>
        <w:autoSpaceDE w:val="0"/>
        <w:autoSpaceDN w:val="0"/>
        <w:adjustRightInd w:val="0"/>
        <w:ind w:left="851" w:hanging="851"/>
        <w:jc w:val="center"/>
      </w:pPr>
    </w:p>
    <w:p w:rsidR="0017250E" w:rsidRPr="00491AB4" w:rsidRDefault="0017250E" w:rsidP="00965D2A">
      <w:pPr>
        <w:widowControl w:val="0"/>
        <w:autoSpaceDE w:val="0"/>
        <w:autoSpaceDN w:val="0"/>
        <w:adjustRightInd w:val="0"/>
        <w:ind w:left="851" w:hanging="851"/>
        <w:jc w:val="center"/>
      </w:pPr>
    </w:p>
    <w:sectPr w:rsidR="0017250E" w:rsidRPr="00491AB4" w:rsidSect="00257F53">
      <w:footerReference w:type="even" r:id="rId8"/>
      <w:footerReference w:type="default" r:id="rId9"/>
      <w:pgSz w:w="11906" w:h="16838"/>
      <w:pgMar w:top="851" w:right="850"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08E" w:rsidRDefault="00A4108E">
      <w:r>
        <w:separator/>
      </w:r>
    </w:p>
  </w:endnote>
  <w:endnote w:type="continuationSeparator" w:id="0">
    <w:p w:rsidR="00A4108E" w:rsidRDefault="00A4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C3" w:rsidRDefault="00CD00C3" w:rsidP="0029515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D00C3" w:rsidRDefault="00CD00C3" w:rsidP="0029515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C3" w:rsidRDefault="00CD00C3" w:rsidP="0029515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F1DD7">
      <w:rPr>
        <w:rStyle w:val="a4"/>
        <w:noProof/>
      </w:rPr>
      <w:t>2</w:t>
    </w:r>
    <w:r>
      <w:rPr>
        <w:rStyle w:val="a4"/>
      </w:rPr>
      <w:fldChar w:fldCharType="end"/>
    </w:r>
  </w:p>
  <w:p w:rsidR="00CD00C3" w:rsidRDefault="00CD00C3" w:rsidP="0029515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08E" w:rsidRDefault="00A4108E">
      <w:r>
        <w:separator/>
      </w:r>
    </w:p>
  </w:footnote>
  <w:footnote w:type="continuationSeparator" w:id="0">
    <w:p w:rsidR="00A4108E" w:rsidRDefault="00A410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000000D"/>
    <w:multiLevelType w:val="multilevel"/>
    <w:tmpl w:val="AC32A4E2"/>
    <w:lvl w:ilvl="0">
      <w:start w:val="5"/>
      <w:numFmt w:val="decimal"/>
      <w:lvlText w:val="%1."/>
      <w:lvlJc w:val="left"/>
      <w:pPr>
        <w:tabs>
          <w:tab w:val="num" w:pos="720"/>
        </w:tabs>
        <w:ind w:left="720" w:hanging="360"/>
      </w:pPr>
      <w:rPr>
        <w:b/>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1F24C31"/>
    <w:multiLevelType w:val="hybridMultilevel"/>
    <w:tmpl w:val="04F23864"/>
    <w:lvl w:ilvl="0" w:tplc="39864794">
      <w:start w:val="2019"/>
      <w:numFmt w:val="decimal"/>
      <w:lvlText w:val="%1"/>
      <w:lvlJc w:val="left"/>
      <w:pPr>
        <w:ind w:left="920" w:hanging="560"/>
      </w:pPr>
      <w:rPr>
        <w:rFonts w:hint="default"/>
      </w:rPr>
    </w:lvl>
    <w:lvl w:ilvl="1" w:tplc="CAB8ACAE">
      <w:start w:val="1"/>
      <w:numFmt w:val="decimal"/>
      <w:lvlText w:val="%2)"/>
      <w:lvlJc w:val="left"/>
      <w:pPr>
        <w:ind w:left="1930" w:hanging="85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C7587"/>
    <w:multiLevelType w:val="multilevel"/>
    <w:tmpl w:val="860A8E04"/>
    <w:lvl w:ilvl="0">
      <w:start w:val="9"/>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36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4" w15:restartNumberingAfterBreak="0">
    <w:nsid w:val="097E62C3"/>
    <w:multiLevelType w:val="hybridMultilevel"/>
    <w:tmpl w:val="3B020ED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12D65964"/>
    <w:multiLevelType w:val="hybridMultilevel"/>
    <w:tmpl w:val="3E2A669A"/>
    <w:lvl w:ilvl="0" w:tplc="B6C2BCC0">
      <w:start w:val="1"/>
      <w:numFmt w:val="bullet"/>
      <w:lvlText w:val=""/>
      <w:lvlJc w:val="left"/>
      <w:pPr>
        <w:ind w:left="1260" w:hanging="360"/>
      </w:pPr>
      <w:rPr>
        <w:rFonts w:ascii="Symbol" w:hAnsi="Symbol" w:hint="default"/>
        <w:sz w:val="16"/>
        <w:szCs w:val="16"/>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70603C2"/>
    <w:multiLevelType w:val="multilevel"/>
    <w:tmpl w:val="A7B8B356"/>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255DA"/>
    <w:multiLevelType w:val="multilevel"/>
    <w:tmpl w:val="860A8E04"/>
    <w:lvl w:ilvl="0">
      <w:start w:val="9"/>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36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8" w15:restartNumberingAfterBreak="0">
    <w:nsid w:val="1C35597F"/>
    <w:multiLevelType w:val="multilevel"/>
    <w:tmpl w:val="641AA756"/>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B90CE2"/>
    <w:multiLevelType w:val="hybridMultilevel"/>
    <w:tmpl w:val="BCC8C5F8"/>
    <w:lvl w:ilvl="0" w:tplc="614C14C8">
      <w:start w:val="1"/>
      <w:numFmt w:val="bullet"/>
      <w:lvlText w:val=""/>
      <w:lvlJc w:val="left"/>
      <w:pPr>
        <w:ind w:left="1260" w:hanging="360"/>
      </w:pPr>
      <w:rPr>
        <w:rFonts w:ascii="Symbol" w:hAnsi="Symbol" w:hint="default"/>
        <w:sz w:val="16"/>
        <w:szCs w:val="16"/>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22944318"/>
    <w:multiLevelType w:val="multilevel"/>
    <w:tmpl w:val="A7B8B356"/>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420131"/>
    <w:multiLevelType w:val="hybridMultilevel"/>
    <w:tmpl w:val="D63C4E60"/>
    <w:lvl w:ilvl="0" w:tplc="27CC17E8">
      <w:start w:val="1"/>
      <w:numFmt w:val="bullet"/>
      <w:lvlText w:val=""/>
      <w:lvlJc w:val="left"/>
      <w:pPr>
        <w:ind w:left="1260" w:hanging="360"/>
      </w:pPr>
      <w:rPr>
        <w:rFonts w:ascii="Symbol" w:hAnsi="Symbol" w:hint="default"/>
        <w:sz w:val="16"/>
        <w:szCs w:val="16"/>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263A4A6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727121"/>
    <w:multiLevelType w:val="hybridMultilevel"/>
    <w:tmpl w:val="AEC8A8A2"/>
    <w:lvl w:ilvl="0" w:tplc="F2CC2A9E">
      <w:start w:val="1"/>
      <w:numFmt w:val="bullet"/>
      <w:lvlText w:val=""/>
      <w:lvlJc w:val="left"/>
      <w:pPr>
        <w:ind w:left="1260" w:hanging="360"/>
      </w:pPr>
      <w:rPr>
        <w:rFonts w:ascii="Symbol" w:hAnsi="Symbol" w:hint="default"/>
        <w:sz w:val="16"/>
        <w:szCs w:val="16"/>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2C614493"/>
    <w:multiLevelType w:val="multilevel"/>
    <w:tmpl w:val="071C3B3E"/>
    <w:lvl w:ilvl="0">
      <w:start w:val="17"/>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2D4E3BB4"/>
    <w:multiLevelType w:val="multilevel"/>
    <w:tmpl w:val="5A3E643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395EEA"/>
    <w:multiLevelType w:val="multilevel"/>
    <w:tmpl w:val="010CAC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894AA6"/>
    <w:multiLevelType w:val="hybridMultilevel"/>
    <w:tmpl w:val="598A8C36"/>
    <w:lvl w:ilvl="0" w:tplc="5CE66974">
      <w:start w:val="1"/>
      <w:numFmt w:val="bullet"/>
      <w:lvlText w:val=""/>
      <w:lvlJc w:val="left"/>
      <w:pPr>
        <w:ind w:left="1571" w:hanging="360"/>
      </w:pPr>
      <w:rPr>
        <w:rFonts w:ascii="Symbol" w:hAnsi="Symbol" w:hint="default"/>
        <w:sz w:val="16"/>
        <w:szCs w:val="1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30CC4F44"/>
    <w:multiLevelType w:val="multilevel"/>
    <w:tmpl w:val="595ED0FC"/>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77373B"/>
    <w:multiLevelType w:val="multilevel"/>
    <w:tmpl w:val="0DD87E32"/>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8A2E39"/>
    <w:multiLevelType w:val="multilevel"/>
    <w:tmpl w:val="DD0CD09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20389B"/>
    <w:multiLevelType w:val="multilevel"/>
    <w:tmpl w:val="B8D2D246"/>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E35D46"/>
    <w:multiLevelType w:val="hybridMultilevel"/>
    <w:tmpl w:val="164E04F4"/>
    <w:lvl w:ilvl="0" w:tplc="5CE66974">
      <w:start w:val="1"/>
      <w:numFmt w:val="bullet"/>
      <w:lvlText w:val=""/>
      <w:lvlJc w:val="left"/>
      <w:pPr>
        <w:ind w:left="1571" w:hanging="360"/>
      </w:pPr>
      <w:rPr>
        <w:rFonts w:ascii="Symbol" w:hAnsi="Symbol" w:hint="default"/>
        <w:sz w:val="16"/>
        <w:szCs w:val="1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3F2F28FB"/>
    <w:multiLevelType w:val="hybridMultilevel"/>
    <w:tmpl w:val="AE683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800627"/>
    <w:multiLevelType w:val="multilevel"/>
    <w:tmpl w:val="6C22B0A2"/>
    <w:lvl w:ilvl="0">
      <w:start w:val="15"/>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43E85EC2"/>
    <w:multiLevelType w:val="hybridMultilevel"/>
    <w:tmpl w:val="E3D4D578"/>
    <w:lvl w:ilvl="0" w:tplc="BE70783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C91B44"/>
    <w:multiLevelType w:val="multilevel"/>
    <w:tmpl w:val="57E4441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CA593B"/>
    <w:multiLevelType w:val="multilevel"/>
    <w:tmpl w:val="595ED0FC"/>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C16B31"/>
    <w:multiLevelType w:val="multilevel"/>
    <w:tmpl w:val="2C54E1EA"/>
    <w:lvl w:ilvl="0">
      <w:start w:val="7"/>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36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29" w15:restartNumberingAfterBreak="0">
    <w:nsid w:val="4C1871D6"/>
    <w:multiLevelType w:val="multilevel"/>
    <w:tmpl w:val="00D09D8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4C5A61F6"/>
    <w:multiLevelType w:val="multilevel"/>
    <w:tmpl w:val="D4FA2BA2"/>
    <w:lvl w:ilvl="0">
      <w:start w:val="1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846A7D"/>
    <w:multiLevelType w:val="multilevel"/>
    <w:tmpl w:val="6C22B0A2"/>
    <w:lvl w:ilvl="0">
      <w:start w:val="15"/>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2" w15:restartNumberingAfterBreak="0">
    <w:nsid w:val="52875F02"/>
    <w:multiLevelType w:val="hybridMultilevel"/>
    <w:tmpl w:val="69A0A85C"/>
    <w:lvl w:ilvl="0" w:tplc="4F526A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53A05611"/>
    <w:multiLevelType w:val="multilevel"/>
    <w:tmpl w:val="17A0A67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5EA3405"/>
    <w:multiLevelType w:val="multilevel"/>
    <w:tmpl w:val="B73041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222EF6"/>
    <w:multiLevelType w:val="multilevel"/>
    <w:tmpl w:val="8F0E9CF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363D98"/>
    <w:multiLevelType w:val="multilevel"/>
    <w:tmpl w:val="860A8E04"/>
    <w:lvl w:ilvl="0">
      <w:start w:val="9"/>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36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37" w15:restartNumberingAfterBreak="0">
    <w:nsid w:val="59A26DDF"/>
    <w:multiLevelType w:val="multilevel"/>
    <w:tmpl w:val="57E4441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9BB1A94"/>
    <w:multiLevelType w:val="hybridMultilevel"/>
    <w:tmpl w:val="95FC5E28"/>
    <w:lvl w:ilvl="0" w:tplc="77BCC456">
      <w:start w:val="1"/>
      <w:numFmt w:val="bullet"/>
      <w:lvlText w:val=""/>
      <w:lvlJc w:val="left"/>
      <w:pPr>
        <w:ind w:left="1260" w:hanging="360"/>
      </w:pPr>
      <w:rPr>
        <w:rFonts w:ascii="Symbol" w:hAnsi="Symbol" w:hint="default"/>
        <w:sz w:val="16"/>
        <w:szCs w:val="16"/>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5F5A4DF5"/>
    <w:multiLevelType w:val="hybridMultilevel"/>
    <w:tmpl w:val="A7D41FE4"/>
    <w:lvl w:ilvl="0" w:tplc="E88CF4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F827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B82C41"/>
    <w:multiLevelType w:val="hybridMultilevel"/>
    <w:tmpl w:val="0C92B170"/>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2" w15:restartNumberingAfterBreak="0">
    <w:nsid w:val="659D7630"/>
    <w:multiLevelType w:val="hybridMultilevel"/>
    <w:tmpl w:val="C7965A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6EF3A4C"/>
    <w:multiLevelType w:val="multilevel"/>
    <w:tmpl w:val="860A8E04"/>
    <w:lvl w:ilvl="0">
      <w:start w:val="9"/>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36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44" w15:restartNumberingAfterBreak="0">
    <w:nsid w:val="6AB73E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015439"/>
    <w:multiLevelType w:val="multilevel"/>
    <w:tmpl w:val="17883876"/>
    <w:lvl w:ilvl="0">
      <w:start w:val="1"/>
      <w:numFmt w:val="bullet"/>
      <w:lvlText w:val=""/>
      <w:lvlJc w:val="left"/>
      <w:pPr>
        <w:ind w:left="480" w:hanging="480"/>
      </w:pPr>
      <w:rPr>
        <w:rFonts w:ascii="Symbol" w:hAnsi="Symbol" w:hint="default"/>
        <w:sz w:val="16"/>
        <w:szCs w:val="16"/>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6" w15:restartNumberingAfterBreak="0">
    <w:nsid w:val="72667710"/>
    <w:multiLevelType w:val="hybridMultilevel"/>
    <w:tmpl w:val="80FCD320"/>
    <w:lvl w:ilvl="0" w:tplc="2D1AB2BA">
      <w:start w:val="1"/>
      <w:numFmt w:val="bullet"/>
      <w:lvlText w:val=""/>
      <w:lvlJc w:val="left"/>
      <w:pPr>
        <w:ind w:left="1260" w:hanging="360"/>
      </w:pPr>
      <w:rPr>
        <w:rFonts w:ascii="Symbol" w:hAnsi="Symbol" w:hint="default"/>
        <w:sz w:val="16"/>
        <w:szCs w:val="16"/>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15:restartNumberingAfterBreak="0">
    <w:nsid w:val="7A402B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A7F4039"/>
    <w:multiLevelType w:val="hybridMultilevel"/>
    <w:tmpl w:val="1A6AC97A"/>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1"/>
  </w:num>
  <w:num w:numId="2">
    <w:abstractNumId w:val="20"/>
  </w:num>
  <w:num w:numId="3">
    <w:abstractNumId w:val="33"/>
  </w:num>
  <w:num w:numId="4">
    <w:abstractNumId w:val="29"/>
  </w:num>
  <w:num w:numId="5">
    <w:abstractNumId w:val="28"/>
  </w:num>
  <w:num w:numId="6">
    <w:abstractNumId w:val="48"/>
  </w:num>
  <w:num w:numId="7">
    <w:abstractNumId w:val="0"/>
  </w:num>
  <w:num w:numId="8">
    <w:abstractNumId w:val="1"/>
  </w:num>
  <w:num w:numId="9">
    <w:abstractNumId w:val="18"/>
  </w:num>
  <w:num w:numId="10">
    <w:abstractNumId w:val="23"/>
  </w:num>
  <w:num w:numId="11">
    <w:abstractNumId w:val="34"/>
  </w:num>
  <w:num w:numId="12">
    <w:abstractNumId w:val="44"/>
  </w:num>
  <w:num w:numId="13">
    <w:abstractNumId w:val="40"/>
  </w:num>
  <w:num w:numId="14">
    <w:abstractNumId w:val="47"/>
  </w:num>
  <w:num w:numId="15">
    <w:abstractNumId w:val="43"/>
  </w:num>
  <w:num w:numId="16">
    <w:abstractNumId w:val="12"/>
  </w:num>
  <w:num w:numId="17">
    <w:abstractNumId w:val="36"/>
  </w:num>
  <w:num w:numId="18">
    <w:abstractNumId w:val="3"/>
  </w:num>
  <w:num w:numId="19">
    <w:abstractNumId w:val="7"/>
  </w:num>
  <w:num w:numId="20">
    <w:abstractNumId w:val="9"/>
  </w:num>
  <w:num w:numId="21">
    <w:abstractNumId w:val="39"/>
  </w:num>
  <w:num w:numId="22">
    <w:abstractNumId w:val="46"/>
  </w:num>
  <w:num w:numId="23">
    <w:abstractNumId w:val="11"/>
  </w:num>
  <w:num w:numId="24">
    <w:abstractNumId w:val="38"/>
  </w:num>
  <w:num w:numId="25">
    <w:abstractNumId w:val="4"/>
  </w:num>
  <w:num w:numId="26">
    <w:abstractNumId w:val="32"/>
  </w:num>
  <w:num w:numId="27">
    <w:abstractNumId w:val="13"/>
  </w:num>
  <w:num w:numId="28">
    <w:abstractNumId w:val="5"/>
  </w:num>
  <w:num w:numId="29">
    <w:abstractNumId w:val="25"/>
  </w:num>
  <w:num w:numId="30">
    <w:abstractNumId w:val="26"/>
  </w:num>
  <w:num w:numId="31">
    <w:abstractNumId w:val="6"/>
  </w:num>
  <w:num w:numId="32">
    <w:abstractNumId w:val="10"/>
  </w:num>
  <w:num w:numId="33">
    <w:abstractNumId w:val="15"/>
  </w:num>
  <w:num w:numId="34">
    <w:abstractNumId w:val="37"/>
  </w:num>
  <w:num w:numId="35">
    <w:abstractNumId w:val="19"/>
  </w:num>
  <w:num w:numId="36">
    <w:abstractNumId w:val="8"/>
  </w:num>
  <w:num w:numId="37">
    <w:abstractNumId w:val="35"/>
  </w:num>
  <w:num w:numId="38">
    <w:abstractNumId w:val="2"/>
  </w:num>
  <w:num w:numId="39">
    <w:abstractNumId w:val="16"/>
  </w:num>
  <w:num w:numId="40">
    <w:abstractNumId w:val="42"/>
  </w:num>
  <w:num w:numId="41">
    <w:abstractNumId w:val="27"/>
  </w:num>
  <w:num w:numId="42">
    <w:abstractNumId w:val="30"/>
  </w:num>
  <w:num w:numId="43">
    <w:abstractNumId w:val="41"/>
  </w:num>
  <w:num w:numId="44">
    <w:abstractNumId w:val="24"/>
  </w:num>
  <w:num w:numId="45">
    <w:abstractNumId w:val="31"/>
  </w:num>
  <w:num w:numId="46">
    <w:abstractNumId w:val="45"/>
  </w:num>
  <w:num w:numId="47">
    <w:abstractNumId w:val="14"/>
  </w:num>
  <w:num w:numId="48">
    <w:abstractNumId w:val="1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16F"/>
    <w:rsid w:val="0000156C"/>
    <w:rsid w:val="00003A25"/>
    <w:rsid w:val="00004484"/>
    <w:rsid w:val="00006B96"/>
    <w:rsid w:val="000072CD"/>
    <w:rsid w:val="000108FC"/>
    <w:rsid w:val="000127F1"/>
    <w:rsid w:val="000149EA"/>
    <w:rsid w:val="00017271"/>
    <w:rsid w:val="0002574B"/>
    <w:rsid w:val="000307EE"/>
    <w:rsid w:val="000340E4"/>
    <w:rsid w:val="0003742D"/>
    <w:rsid w:val="00042133"/>
    <w:rsid w:val="000455B9"/>
    <w:rsid w:val="000624CA"/>
    <w:rsid w:val="000706ED"/>
    <w:rsid w:val="000710A1"/>
    <w:rsid w:val="00073CF6"/>
    <w:rsid w:val="00083582"/>
    <w:rsid w:val="00083C34"/>
    <w:rsid w:val="00084868"/>
    <w:rsid w:val="00090419"/>
    <w:rsid w:val="0009775C"/>
    <w:rsid w:val="000A180C"/>
    <w:rsid w:val="000A6AED"/>
    <w:rsid w:val="000B51BC"/>
    <w:rsid w:val="000C7BD7"/>
    <w:rsid w:val="000D06B5"/>
    <w:rsid w:val="000D2942"/>
    <w:rsid w:val="000D6D97"/>
    <w:rsid w:val="000F2593"/>
    <w:rsid w:val="0010488F"/>
    <w:rsid w:val="00104DA3"/>
    <w:rsid w:val="00106BDC"/>
    <w:rsid w:val="00107AFE"/>
    <w:rsid w:val="001112DF"/>
    <w:rsid w:val="00117AC7"/>
    <w:rsid w:val="001223D7"/>
    <w:rsid w:val="0013323C"/>
    <w:rsid w:val="00133464"/>
    <w:rsid w:val="001334A1"/>
    <w:rsid w:val="001338D8"/>
    <w:rsid w:val="00135B33"/>
    <w:rsid w:val="00142A59"/>
    <w:rsid w:val="00155087"/>
    <w:rsid w:val="00162198"/>
    <w:rsid w:val="00166320"/>
    <w:rsid w:val="00166C77"/>
    <w:rsid w:val="0017250E"/>
    <w:rsid w:val="00176E10"/>
    <w:rsid w:val="00181599"/>
    <w:rsid w:val="001867C7"/>
    <w:rsid w:val="00196E1F"/>
    <w:rsid w:val="001C333C"/>
    <w:rsid w:val="001C45D1"/>
    <w:rsid w:val="001C4AF7"/>
    <w:rsid w:val="001D5C0E"/>
    <w:rsid w:val="001E0964"/>
    <w:rsid w:val="001E14C7"/>
    <w:rsid w:val="001F02DD"/>
    <w:rsid w:val="001F31EB"/>
    <w:rsid w:val="001F3A8B"/>
    <w:rsid w:val="001F3BED"/>
    <w:rsid w:val="001F49E4"/>
    <w:rsid w:val="001F4BBF"/>
    <w:rsid w:val="00203525"/>
    <w:rsid w:val="0021165D"/>
    <w:rsid w:val="00211A93"/>
    <w:rsid w:val="00213187"/>
    <w:rsid w:val="00215F3F"/>
    <w:rsid w:val="00216287"/>
    <w:rsid w:val="00221918"/>
    <w:rsid w:val="00224BE4"/>
    <w:rsid w:val="00224C27"/>
    <w:rsid w:val="0023314C"/>
    <w:rsid w:val="00235F6E"/>
    <w:rsid w:val="00236280"/>
    <w:rsid w:val="00240C76"/>
    <w:rsid w:val="00246472"/>
    <w:rsid w:val="00246E47"/>
    <w:rsid w:val="0025317F"/>
    <w:rsid w:val="00256146"/>
    <w:rsid w:val="00256F41"/>
    <w:rsid w:val="00257F53"/>
    <w:rsid w:val="0026445A"/>
    <w:rsid w:val="00270730"/>
    <w:rsid w:val="002746C0"/>
    <w:rsid w:val="0028291F"/>
    <w:rsid w:val="00282AE1"/>
    <w:rsid w:val="002831A0"/>
    <w:rsid w:val="002845BF"/>
    <w:rsid w:val="00291126"/>
    <w:rsid w:val="002918C9"/>
    <w:rsid w:val="00291EDC"/>
    <w:rsid w:val="0029251A"/>
    <w:rsid w:val="00294110"/>
    <w:rsid w:val="0029515C"/>
    <w:rsid w:val="00297A53"/>
    <w:rsid w:val="002A543B"/>
    <w:rsid w:val="002A5C67"/>
    <w:rsid w:val="002A6BDD"/>
    <w:rsid w:val="002A6DE6"/>
    <w:rsid w:val="002A6F73"/>
    <w:rsid w:val="002B2BB9"/>
    <w:rsid w:val="002B2D18"/>
    <w:rsid w:val="002B3D99"/>
    <w:rsid w:val="002C25C9"/>
    <w:rsid w:val="002C3FD3"/>
    <w:rsid w:val="002C4030"/>
    <w:rsid w:val="002C57AC"/>
    <w:rsid w:val="002D01BC"/>
    <w:rsid w:val="002D3500"/>
    <w:rsid w:val="002E5067"/>
    <w:rsid w:val="002E5856"/>
    <w:rsid w:val="002F3822"/>
    <w:rsid w:val="002F6045"/>
    <w:rsid w:val="002F7748"/>
    <w:rsid w:val="00323C7A"/>
    <w:rsid w:val="003271DD"/>
    <w:rsid w:val="0032735D"/>
    <w:rsid w:val="00330258"/>
    <w:rsid w:val="0033475B"/>
    <w:rsid w:val="00337E17"/>
    <w:rsid w:val="003426E6"/>
    <w:rsid w:val="003510AE"/>
    <w:rsid w:val="00354AD1"/>
    <w:rsid w:val="00357526"/>
    <w:rsid w:val="0035798D"/>
    <w:rsid w:val="0036095E"/>
    <w:rsid w:val="00366BC2"/>
    <w:rsid w:val="00372740"/>
    <w:rsid w:val="00372DCA"/>
    <w:rsid w:val="0037723B"/>
    <w:rsid w:val="0037734F"/>
    <w:rsid w:val="00386070"/>
    <w:rsid w:val="00386EED"/>
    <w:rsid w:val="00387A91"/>
    <w:rsid w:val="003A1494"/>
    <w:rsid w:val="003A67F6"/>
    <w:rsid w:val="003B17B8"/>
    <w:rsid w:val="003B1BAF"/>
    <w:rsid w:val="003B2269"/>
    <w:rsid w:val="003C0A29"/>
    <w:rsid w:val="003C2F8E"/>
    <w:rsid w:val="003C6F3F"/>
    <w:rsid w:val="003E0583"/>
    <w:rsid w:val="003E1B2E"/>
    <w:rsid w:val="003E6C72"/>
    <w:rsid w:val="003F3569"/>
    <w:rsid w:val="00400FEE"/>
    <w:rsid w:val="004054E9"/>
    <w:rsid w:val="00405BF0"/>
    <w:rsid w:val="00407D11"/>
    <w:rsid w:val="00410E83"/>
    <w:rsid w:val="00416BF3"/>
    <w:rsid w:val="00421261"/>
    <w:rsid w:val="004212BA"/>
    <w:rsid w:val="00423CA9"/>
    <w:rsid w:val="004268BF"/>
    <w:rsid w:val="0043131F"/>
    <w:rsid w:val="00433A9C"/>
    <w:rsid w:val="004345D8"/>
    <w:rsid w:val="00440631"/>
    <w:rsid w:val="004437B8"/>
    <w:rsid w:val="00444FCA"/>
    <w:rsid w:val="00444FF6"/>
    <w:rsid w:val="00447BEC"/>
    <w:rsid w:val="004521E5"/>
    <w:rsid w:val="00453339"/>
    <w:rsid w:val="00453C82"/>
    <w:rsid w:val="004562CA"/>
    <w:rsid w:val="00457228"/>
    <w:rsid w:val="0046318F"/>
    <w:rsid w:val="004631CE"/>
    <w:rsid w:val="00464D09"/>
    <w:rsid w:val="00465CA6"/>
    <w:rsid w:val="0047127C"/>
    <w:rsid w:val="00474960"/>
    <w:rsid w:val="00485069"/>
    <w:rsid w:val="00485E44"/>
    <w:rsid w:val="00491AB4"/>
    <w:rsid w:val="004956C6"/>
    <w:rsid w:val="00496282"/>
    <w:rsid w:val="004A016D"/>
    <w:rsid w:val="004A1742"/>
    <w:rsid w:val="004A62C2"/>
    <w:rsid w:val="004A7529"/>
    <w:rsid w:val="004A7F1B"/>
    <w:rsid w:val="004B0A2A"/>
    <w:rsid w:val="004B23F1"/>
    <w:rsid w:val="004B4B7C"/>
    <w:rsid w:val="004B60A9"/>
    <w:rsid w:val="004B6658"/>
    <w:rsid w:val="004C0E4D"/>
    <w:rsid w:val="004C15AE"/>
    <w:rsid w:val="004C35F2"/>
    <w:rsid w:val="004C38B6"/>
    <w:rsid w:val="004D19A6"/>
    <w:rsid w:val="004D575F"/>
    <w:rsid w:val="004D787D"/>
    <w:rsid w:val="004F13DA"/>
    <w:rsid w:val="004F40BC"/>
    <w:rsid w:val="004F546B"/>
    <w:rsid w:val="005010C2"/>
    <w:rsid w:val="005223EF"/>
    <w:rsid w:val="00524830"/>
    <w:rsid w:val="00525CC4"/>
    <w:rsid w:val="00543327"/>
    <w:rsid w:val="00546A98"/>
    <w:rsid w:val="005505E9"/>
    <w:rsid w:val="00554372"/>
    <w:rsid w:val="00557733"/>
    <w:rsid w:val="00557EED"/>
    <w:rsid w:val="005629A6"/>
    <w:rsid w:val="00562E74"/>
    <w:rsid w:val="00563AC3"/>
    <w:rsid w:val="00565034"/>
    <w:rsid w:val="005665B8"/>
    <w:rsid w:val="00567FD0"/>
    <w:rsid w:val="005758F0"/>
    <w:rsid w:val="0058376D"/>
    <w:rsid w:val="00585E22"/>
    <w:rsid w:val="005A02AC"/>
    <w:rsid w:val="005C0D73"/>
    <w:rsid w:val="005C2BD8"/>
    <w:rsid w:val="005C6D90"/>
    <w:rsid w:val="005D63D1"/>
    <w:rsid w:val="005D7775"/>
    <w:rsid w:val="005E2BD3"/>
    <w:rsid w:val="005E2F34"/>
    <w:rsid w:val="005E406C"/>
    <w:rsid w:val="005F32CA"/>
    <w:rsid w:val="005F47EC"/>
    <w:rsid w:val="005F6384"/>
    <w:rsid w:val="006010BE"/>
    <w:rsid w:val="006029C6"/>
    <w:rsid w:val="0060441F"/>
    <w:rsid w:val="00612788"/>
    <w:rsid w:val="006134DC"/>
    <w:rsid w:val="006149AA"/>
    <w:rsid w:val="0061668E"/>
    <w:rsid w:val="006227DF"/>
    <w:rsid w:val="006231F9"/>
    <w:rsid w:val="006257D9"/>
    <w:rsid w:val="00630218"/>
    <w:rsid w:val="00632615"/>
    <w:rsid w:val="00634C76"/>
    <w:rsid w:val="0064134E"/>
    <w:rsid w:val="0064611C"/>
    <w:rsid w:val="00646D27"/>
    <w:rsid w:val="0065516F"/>
    <w:rsid w:val="0066117C"/>
    <w:rsid w:val="00664E35"/>
    <w:rsid w:val="00667533"/>
    <w:rsid w:val="00674F0C"/>
    <w:rsid w:val="006828E3"/>
    <w:rsid w:val="00686E71"/>
    <w:rsid w:val="00687037"/>
    <w:rsid w:val="00690E03"/>
    <w:rsid w:val="0069191C"/>
    <w:rsid w:val="006A1DAC"/>
    <w:rsid w:val="006A6C2F"/>
    <w:rsid w:val="006B0229"/>
    <w:rsid w:val="006B094A"/>
    <w:rsid w:val="006B35F5"/>
    <w:rsid w:val="006B78C9"/>
    <w:rsid w:val="006D0DF9"/>
    <w:rsid w:val="006D7C44"/>
    <w:rsid w:val="006E1214"/>
    <w:rsid w:val="006E344D"/>
    <w:rsid w:val="006E39E8"/>
    <w:rsid w:val="006E511A"/>
    <w:rsid w:val="006E64E9"/>
    <w:rsid w:val="006F71B6"/>
    <w:rsid w:val="006F7E0B"/>
    <w:rsid w:val="0070373D"/>
    <w:rsid w:val="00703909"/>
    <w:rsid w:val="007064B2"/>
    <w:rsid w:val="007066F2"/>
    <w:rsid w:val="00710DA8"/>
    <w:rsid w:val="007201A2"/>
    <w:rsid w:val="00721151"/>
    <w:rsid w:val="0072252E"/>
    <w:rsid w:val="0072395B"/>
    <w:rsid w:val="00724EF3"/>
    <w:rsid w:val="0072603D"/>
    <w:rsid w:val="007311E6"/>
    <w:rsid w:val="00732CED"/>
    <w:rsid w:val="00735396"/>
    <w:rsid w:val="007359BF"/>
    <w:rsid w:val="00737C18"/>
    <w:rsid w:val="00741581"/>
    <w:rsid w:val="00744A57"/>
    <w:rsid w:val="007454B6"/>
    <w:rsid w:val="007478DC"/>
    <w:rsid w:val="00747B98"/>
    <w:rsid w:val="00752D08"/>
    <w:rsid w:val="00753873"/>
    <w:rsid w:val="007539AB"/>
    <w:rsid w:val="00754166"/>
    <w:rsid w:val="007563A2"/>
    <w:rsid w:val="00757B78"/>
    <w:rsid w:val="00761B1B"/>
    <w:rsid w:val="00762189"/>
    <w:rsid w:val="00763DCB"/>
    <w:rsid w:val="007654D5"/>
    <w:rsid w:val="00774BD9"/>
    <w:rsid w:val="00781403"/>
    <w:rsid w:val="00784D73"/>
    <w:rsid w:val="007900AE"/>
    <w:rsid w:val="00793A69"/>
    <w:rsid w:val="007A473B"/>
    <w:rsid w:val="007A5210"/>
    <w:rsid w:val="007A66AE"/>
    <w:rsid w:val="007A6B2A"/>
    <w:rsid w:val="007A72D4"/>
    <w:rsid w:val="007B24BF"/>
    <w:rsid w:val="007C1B4E"/>
    <w:rsid w:val="007D01C2"/>
    <w:rsid w:val="007D0A38"/>
    <w:rsid w:val="007D1084"/>
    <w:rsid w:val="007D3827"/>
    <w:rsid w:val="007D6066"/>
    <w:rsid w:val="007D61FE"/>
    <w:rsid w:val="007E1372"/>
    <w:rsid w:val="007E2D54"/>
    <w:rsid w:val="007E3F83"/>
    <w:rsid w:val="007E42FC"/>
    <w:rsid w:val="007E4949"/>
    <w:rsid w:val="007E6945"/>
    <w:rsid w:val="007F21AD"/>
    <w:rsid w:val="007F6A0E"/>
    <w:rsid w:val="00805853"/>
    <w:rsid w:val="008068DC"/>
    <w:rsid w:val="00806F71"/>
    <w:rsid w:val="0081361F"/>
    <w:rsid w:val="008155A0"/>
    <w:rsid w:val="008167D4"/>
    <w:rsid w:val="008168AB"/>
    <w:rsid w:val="00820FCB"/>
    <w:rsid w:val="008262C6"/>
    <w:rsid w:val="0083005B"/>
    <w:rsid w:val="00835815"/>
    <w:rsid w:val="0083600D"/>
    <w:rsid w:val="00840F22"/>
    <w:rsid w:val="008664A9"/>
    <w:rsid w:val="008731A6"/>
    <w:rsid w:val="00875680"/>
    <w:rsid w:val="00877A56"/>
    <w:rsid w:val="0088578D"/>
    <w:rsid w:val="00891C62"/>
    <w:rsid w:val="008960BB"/>
    <w:rsid w:val="008973BF"/>
    <w:rsid w:val="008975A2"/>
    <w:rsid w:val="008A4B44"/>
    <w:rsid w:val="008A6BAE"/>
    <w:rsid w:val="008B3CA7"/>
    <w:rsid w:val="008B3DEF"/>
    <w:rsid w:val="008D48B9"/>
    <w:rsid w:val="008E48F5"/>
    <w:rsid w:val="008E6849"/>
    <w:rsid w:val="008F2421"/>
    <w:rsid w:val="008F2739"/>
    <w:rsid w:val="008F2B14"/>
    <w:rsid w:val="008F303C"/>
    <w:rsid w:val="00907B05"/>
    <w:rsid w:val="00916CEB"/>
    <w:rsid w:val="0092062D"/>
    <w:rsid w:val="00932222"/>
    <w:rsid w:val="0093447D"/>
    <w:rsid w:val="00935606"/>
    <w:rsid w:val="0094138C"/>
    <w:rsid w:val="0094165F"/>
    <w:rsid w:val="00942BDE"/>
    <w:rsid w:val="00943E99"/>
    <w:rsid w:val="00947FC9"/>
    <w:rsid w:val="00952320"/>
    <w:rsid w:val="00954982"/>
    <w:rsid w:val="0096278A"/>
    <w:rsid w:val="00965D2A"/>
    <w:rsid w:val="0096764F"/>
    <w:rsid w:val="00967EE9"/>
    <w:rsid w:val="00967FAA"/>
    <w:rsid w:val="00976AA4"/>
    <w:rsid w:val="00981638"/>
    <w:rsid w:val="00985354"/>
    <w:rsid w:val="00991610"/>
    <w:rsid w:val="00994263"/>
    <w:rsid w:val="0099546C"/>
    <w:rsid w:val="009A07A0"/>
    <w:rsid w:val="009A3460"/>
    <w:rsid w:val="009A5404"/>
    <w:rsid w:val="009B273B"/>
    <w:rsid w:val="009B635E"/>
    <w:rsid w:val="009C0FCE"/>
    <w:rsid w:val="009C1667"/>
    <w:rsid w:val="009C3D1A"/>
    <w:rsid w:val="009C448A"/>
    <w:rsid w:val="009C5AAD"/>
    <w:rsid w:val="009D1C41"/>
    <w:rsid w:val="009D5C3F"/>
    <w:rsid w:val="009E30AA"/>
    <w:rsid w:val="009E7770"/>
    <w:rsid w:val="009F4F4A"/>
    <w:rsid w:val="009F7D7C"/>
    <w:rsid w:val="00A049D7"/>
    <w:rsid w:val="00A170AB"/>
    <w:rsid w:val="00A258E5"/>
    <w:rsid w:val="00A278F3"/>
    <w:rsid w:val="00A33371"/>
    <w:rsid w:val="00A33B20"/>
    <w:rsid w:val="00A34F39"/>
    <w:rsid w:val="00A4108E"/>
    <w:rsid w:val="00A41DA5"/>
    <w:rsid w:val="00A43150"/>
    <w:rsid w:val="00A43D50"/>
    <w:rsid w:val="00A53885"/>
    <w:rsid w:val="00A54446"/>
    <w:rsid w:val="00A637EA"/>
    <w:rsid w:val="00A64D93"/>
    <w:rsid w:val="00A65C7C"/>
    <w:rsid w:val="00A663E8"/>
    <w:rsid w:val="00A70984"/>
    <w:rsid w:val="00A70FBE"/>
    <w:rsid w:val="00A72F77"/>
    <w:rsid w:val="00A73303"/>
    <w:rsid w:val="00A73350"/>
    <w:rsid w:val="00A74A94"/>
    <w:rsid w:val="00A757BD"/>
    <w:rsid w:val="00A81322"/>
    <w:rsid w:val="00A82A78"/>
    <w:rsid w:val="00A8301D"/>
    <w:rsid w:val="00A84EF7"/>
    <w:rsid w:val="00A97676"/>
    <w:rsid w:val="00AA2C24"/>
    <w:rsid w:val="00AA2E33"/>
    <w:rsid w:val="00AB2C93"/>
    <w:rsid w:val="00AB2D63"/>
    <w:rsid w:val="00AB2DA4"/>
    <w:rsid w:val="00AC442B"/>
    <w:rsid w:val="00AD287E"/>
    <w:rsid w:val="00AD2BEC"/>
    <w:rsid w:val="00AF0169"/>
    <w:rsid w:val="00AF3133"/>
    <w:rsid w:val="00AF7615"/>
    <w:rsid w:val="00AF7C63"/>
    <w:rsid w:val="00AF7DD5"/>
    <w:rsid w:val="00AF7E2C"/>
    <w:rsid w:val="00B0182C"/>
    <w:rsid w:val="00B11C9C"/>
    <w:rsid w:val="00B140EE"/>
    <w:rsid w:val="00B1590F"/>
    <w:rsid w:val="00B16B39"/>
    <w:rsid w:val="00B22DEB"/>
    <w:rsid w:val="00B24325"/>
    <w:rsid w:val="00B251E9"/>
    <w:rsid w:val="00B33DB1"/>
    <w:rsid w:val="00B34EFC"/>
    <w:rsid w:val="00B4219B"/>
    <w:rsid w:val="00B44513"/>
    <w:rsid w:val="00B44F8E"/>
    <w:rsid w:val="00B45C85"/>
    <w:rsid w:val="00B50E6E"/>
    <w:rsid w:val="00B54644"/>
    <w:rsid w:val="00B70E2C"/>
    <w:rsid w:val="00B74DA5"/>
    <w:rsid w:val="00B76172"/>
    <w:rsid w:val="00B805D4"/>
    <w:rsid w:val="00B80A27"/>
    <w:rsid w:val="00B825ED"/>
    <w:rsid w:val="00B832B2"/>
    <w:rsid w:val="00B84A76"/>
    <w:rsid w:val="00B857C9"/>
    <w:rsid w:val="00B85DD0"/>
    <w:rsid w:val="00B92F0C"/>
    <w:rsid w:val="00BA0089"/>
    <w:rsid w:val="00BA1E75"/>
    <w:rsid w:val="00BA5AD9"/>
    <w:rsid w:val="00BA5C3F"/>
    <w:rsid w:val="00BA5EF1"/>
    <w:rsid w:val="00BB3B8E"/>
    <w:rsid w:val="00BB6E07"/>
    <w:rsid w:val="00BC1923"/>
    <w:rsid w:val="00BC41B9"/>
    <w:rsid w:val="00BC50DB"/>
    <w:rsid w:val="00BC613A"/>
    <w:rsid w:val="00BD100B"/>
    <w:rsid w:val="00BD4458"/>
    <w:rsid w:val="00BD5A0F"/>
    <w:rsid w:val="00BE4CBE"/>
    <w:rsid w:val="00BF0E04"/>
    <w:rsid w:val="00BF3332"/>
    <w:rsid w:val="00BF4DE9"/>
    <w:rsid w:val="00BF5A61"/>
    <w:rsid w:val="00C02EE4"/>
    <w:rsid w:val="00C073E0"/>
    <w:rsid w:val="00C1188B"/>
    <w:rsid w:val="00C21110"/>
    <w:rsid w:val="00C21B92"/>
    <w:rsid w:val="00C2446D"/>
    <w:rsid w:val="00C25976"/>
    <w:rsid w:val="00C2655D"/>
    <w:rsid w:val="00C2733B"/>
    <w:rsid w:val="00C3121B"/>
    <w:rsid w:val="00C330BA"/>
    <w:rsid w:val="00C3419A"/>
    <w:rsid w:val="00C418C0"/>
    <w:rsid w:val="00C45208"/>
    <w:rsid w:val="00C474F3"/>
    <w:rsid w:val="00C510DC"/>
    <w:rsid w:val="00C60541"/>
    <w:rsid w:val="00C63FA5"/>
    <w:rsid w:val="00C71B49"/>
    <w:rsid w:val="00C7359E"/>
    <w:rsid w:val="00C75AB2"/>
    <w:rsid w:val="00C7608B"/>
    <w:rsid w:val="00C85E89"/>
    <w:rsid w:val="00C87F71"/>
    <w:rsid w:val="00CA2E7B"/>
    <w:rsid w:val="00CB1114"/>
    <w:rsid w:val="00CB133B"/>
    <w:rsid w:val="00CB5DD7"/>
    <w:rsid w:val="00CC0C35"/>
    <w:rsid w:val="00CC4D86"/>
    <w:rsid w:val="00CD00C3"/>
    <w:rsid w:val="00CD1461"/>
    <w:rsid w:val="00CD179C"/>
    <w:rsid w:val="00CD51E0"/>
    <w:rsid w:val="00CD5EDF"/>
    <w:rsid w:val="00CE0C6D"/>
    <w:rsid w:val="00CF280B"/>
    <w:rsid w:val="00CF735D"/>
    <w:rsid w:val="00D024B1"/>
    <w:rsid w:val="00D0676E"/>
    <w:rsid w:val="00D0716D"/>
    <w:rsid w:val="00D211E8"/>
    <w:rsid w:val="00D25DCB"/>
    <w:rsid w:val="00D278C2"/>
    <w:rsid w:val="00D311EF"/>
    <w:rsid w:val="00D32E82"/>
    <w:rsid w:val="00D4346B"/>
    <w:rsid w:val="00D47069"/>
    <w:rsid w:val="00D47E2F"/>
    <w:rsid w:val="00D54565"/>
    <w:rsid w:val="00D604D6"/>
    <w:rsid w:val="00D66FD9"/>
    <w:rsid w:val="00D66FFB"/>
    <w:rsid w:val="00D70D6D"/>
    <w:rsid w:val="00D71C94"/>
    <w:rsid w:val="00D73304"/>
    <w:rsid w:val="00D74636"/>
    <w:rsid w:val="00D74767"/>
    <w:rsid w:val="00D87C15"/>
    <w:rsid w:val="00D90157"/>
    <w:rsid w:val="00D95DF8"/>
    <w:rsid w:val="00D96C96"/>
    <w:rsid w:val="00DA038F"/>
    <w:rsid w:val="00DA0C0D"/>
    <w:rsid w:val="00DB5B1C"/>
    <w:rsid w:val="00DC4CDF"/>
    <w:rsid w:val="00DC6D56"/>
    <w:rsid w:val="00DD5430"/>
    <w:rsid w:val="00DE1D97"/>
    <w:rsid w:val="00DE4680"/>
    <w:rsid w:val="00DF4802"/>
    <w:rsid w:val="00E00894"/>
    <w:rsid w:val="00E02102"/>
    <w:rsid w:val="00E07B79"/>
    <w:rsid w:val="00E12B53"/>
    <w:rsid w:val="00E16C12"/>
    <w:rsid w:val="00E23C28"/>
    <w:rsid w:val="00E3088F"/>
    <w:rsid w:val="00E320C3"/>
    <w:rsid w:val="00E3337E"/>
    <w:rsid w:val="00E36320"/>
    <w:rsid w:val="00E41A61"/>
    <w:rsid w:val="00E41E46"/>
    <w:rsid w:val="00E41F64"/>
    <w:rsid w:val="00E443E0"/>
    <w:rsid w:val="00E54570"/>
    <w:rsid w:val="00E552EA"/>
    <w:rsid w:val="00E63AFC"/>
    <w:rsid w:val="00E715A7"/>
    <w:rsid w:val="00E770D3"/>
    <w:rsid w:val="00E82955"/>
    <w:rsid w:val="00E927DC"/>
    <w:rsid w:val="00E929CC"/>
    <w:rsid w:val="00E93CAF"/>
    <w:rsid w:val="00E94447"/>
    <w:rsid w:val="00EA7348"/>
    <w:rsid w:val="00EB6362"/>
    <w:rsid w:val="00EC5F90"/>
    <w:rsid w:val="00EC6603"/>
    <w:rsid w:val="00ED0B5E"/>
    <w:rsid w:val="00ED1D10"/>
    <w:rsid w:val="00ED1F63"/>
    <w:rsid w:val="00ED3DF1"/>
    <w:rsid w:val="00ED652C"/>
    <w:rsid w:val="00ED6953"/>
    <w:rsid w:val="00ED702D"/>
    <w:rsid w:val="00EE0F82"/>
    <w:rsid w:val="00EE68CD"/>
    <w:rsid w:val="00EF021E"/>
    <w:rsid w:val="00EF5AA2"/>
    <w:rsid w:val="00F0277E"/>
    <w:rsid w:val="00F10053"/>
    <w:rsid w:val="00F1207C"/>
    <w:rsid w:val="00F127E7"/>
    <w:rsid w:val="00F17669"/>
    <w:rsid w:val="00F214AA"/>
    <w:rsid w:val="00F2253E"/>
    <w:rsid w:val="00F24DD0"/>
    <w:rsid w:val="00F31CF8"/>
    <w:rsid w:val="00F32A6B"/>
    <w:rsid w:val="00F338F4"/>
    <w:rsid w:val="00F539D4"/>
    <w:rsid w:val="00F5456E"/>
    <w:rsid w:val="00F63DB4"/>
    <w:rsid w:val="00F66524"/>
    <w:rsid w:val="00F721B3"/>
    <w:rsid w:val="00F82EC1"/>
    <w:rsid w:val="00F84BFF"/>
    <w:rsid w:val="00F87237"/>
    <w:rsid w:val="00F91217"/>
    <w:rsid w:val="00FA1499"/>
    <w:rsid w:val="00FA6CC1"/>
    <w:rsid w:val="00FA6F54"/>
    <w:rsid w:val="00FB0098"/>
    <w:rsid w:val="00FB1A74"/>
    <w:rsid w:val="00FB4023"/>
    <w:rsid w:val="00FB50F8"/>
    <w:rsid w:val="00FB753E"/>
    <w:rsid w:val="00FC3096"/>
    <w:rsid w:val="00FC4379"/>
    <w:rsid w:val="00FC68BD"/>
    <w:rsid w:val="00FD1E3C"/>
    <w:rsid w:val="00FD51C4"/>
    <w:rsid w:val="00FE2ED2"/>
    <w:rsid w:val="00FE5DD5"/>
    <w:rsid w:val="00FE7C0D"/>
    <w:rsid w:val="00FF10A5"/>
    <w:rsid w:val="00FF1DD7"/>
    <w:rsid w:val="00FF251B"/>
    <w:rsid w:val="00FF3890"/>
    <w:rsid w:val="00FF3C74"/>
    <w:rsid w:val="00FF4B7D"/>
    <w:rsid w:val="00FF4F36"/>
    <w:rsid w:val="00FF6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0AA51B-3B49-DF4F-9CD2-291D3B8F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16F"/>
    <w:rPr>
      <w:sz w:val="24"/>
      <w:szCs w:val="24"/>
    </w:rPr>
  </w:style>
  <w:style w:type="paragraph" w:styleId="2">
    <w:name w:val="heading 2"/>
    <w:basedOn w:val="a"/>
    <w:next w:val="a"/>
    <w:qFormat/>
    <w:rsid w:val="00C418C0"/>
    <w:pPr>
      <w:keepNext/>
      <w:numPr>
        <w:ilvl w:val="1"/>
        <w:numId w:val="7"/>
      </w:numPr>
      <w:spacing w:before="240" w:after="60"/>
      <w:outlineLvl w:val="1"/>
    </w:pPr>
    <w:rPr>
      <w:rFonts w:ascii="Arial" w:hAnsi="Arial"/>
      <w:b/>
      <w:i/>
      <w:szCs w:val="20"/>
    </w:rPr>
  </w:style>
  <w:style w:type="paragraph" w:styleId="3">
    <w:name w:val="heading 3"/>
    <w:basedOn w:val="a"/>
    <w:next w:val="a"/>
    <w:qFormat/>
    <w:rsid w:val="00C418C0"/>
    <w:pPr>
      <w:keepNext/>
      <w:numPr>
        <w:ilvl w:val="2"/>
        <w:numId w:val="7"/>
      </w:numPr>
      <w:spacing w:before="240" w:after="60"/>
      <w:outlineLvl w:val="2"/>
    </w:pPr>
    <w:rPr>
      <w:rFonts w:ascii="Arial" w:hAnsi="Arial"/>
      <w:szCs w:val="20"/>
    </w:rPr>
  </w:style>
  <w:style w:type="paragraph" w:styleId="4">
    <w:name w:val="heading 4"/>
    <w:basedOn w:val="a"/>
    <w:next w:val="a"/>
    <w:qFormat/>
    <w:rsid w:val="00C418C0"/>
    <w:pPr>
      <w:keepNext/>
      <w:numPr>
        <w:ilvl w:val="3"/>
        <w:numId w:val="7"/>
      </w:numPr>
      <w:spacing w:before="240" w:after="60"/>
      <w:outlineLvl w:val="3"/>
    </w:pPr>
    <w:rPr>
      <w:rFonts w:ascii="Arial" w:hAnsi="Arial"/>
      <w:b/>
      <w:szCs w:val="20"/>
    </w:rPr>
  </w:style>
  <w:style w:type="paragraph" w:styleId="5">
    <w:name w:val="heading 5"/>
    <w:basedOn w:val="a"/>
    <w:next w:val="a"/>
    <w:qFormat/>
    <w:rsid w:val="00C418C0"/>
    <w:pPr>
      <w:numPr>
        <w:ilvl w:val="4"/>
        <w:numId w:val="7"/>
      </w:numPr>
      <w:spacing w:before="240" w:after="60"/>
      <w:outlineLvl w:val="4"/>
    </w:pPr>
    <w:rPr>
      <w:rFonts w:ascii="Arial" w:hAnsi="Arial"/>
      <w:sz w:val="22"/>
      <w:szCs w:val="20"/>
    </w:rPr>
  </w:style>
  <w:style w:type="paragraph" w:styleId="6">
    <w:name w:val="heading 6"/>
    <w:basedOn w:val="a"/>
    <w:next w:val="a"/>
    <w:qFormat/>
    <w:rsid w:val="00C418C0"/>
    <w:pPr>
      <w:numPr>
        <w:ilvl w:val="5"/>
        <w:numId w:val="7"/>
      </w:numPr>
      <w:spacing w:before="240" w:after="60"/>
      <w:outlineLvl w:val="5"/>
    </w:pPr>
    <w:rPr>
      <w:i/>
      <w:sz w:val="22"/>
      <w:szCs w:val="20"/>
    </w:rPr>
  </w:style>
  <w:style w:type="paragraph" w:styleId="7">
    <w:name w:val="heading 7"/>
    <w:basedOn w:val="a"/>
    <w:next w:val="a"/>
    <w:qFormat/>
    <w:rsid w:val="00C418C0"/>
    <w:pPr>
      <w:numPr>
        <w:ilvl w:val="6"/>
        <w:numId w:val="7"/>
      </w:numPr>
      <w:spacing w:before="240" w:after="60"/>
      <w:outlineLvl w:val="6"/>
    </w:pPr>
    <w:rPr>
      <w:rFonts w:ascii="Arial" w:hAnsi="Arial"/>
      <w:sz w:val="20"/>
      <w:szCs w:val="20"/>
    </w:rPr>
  </w:style>
  <w:style w:type="paragraph" w:styleId="8">
    <w:name w:val="heading 8"/>
    <w:basedOn w:val="a"/>
    <w:next w:val="a"/>
    <w:qFormat/>
    <w:rsid w:val="00C418C0"/>
    <w:pPr>
      <w:numPr>
        <w:ilvl w:val="7"/>
        <w:numId w:val="7"/>
      </w:numPr>
      <w:spacing w:before="240" w:after="60"/>
      <w:outlineLvl w:val="7"/>
    </w:pPr>
    <w:rPr>
      <w:rFonts w:ascii="Arial" w:hAnsi="Arial"/>
      <w:i/>
      <w:sz w:val="20"/>
      <w:szCs w:val="20"/>
    </w:rPr>
  </w:style>
  <w:style w:type="paragraph" w:styleId="9">
    <w:name w:val="heading 9"/>
    <w:basedOn w:val="a"/>
    <w:next w:val="a"/>
    <w:qFormat/>
    <w:rsid w:val="00C418C0"/>
    <w:pPr>
      <w:numPr>
        <w:ilvl w:val="8"/>
        <w:numId w:val="7"/>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C330BA"/>
    <w:pPr>
      <w:jc w:val="both"/>
    </w:pPr>
    <w:rPr>
      <w:sz w:val="22"/>
      <w:szCs w:val="20"/>
    </w:rPr>
  </w:style>
  <w:style w:type="paragraph" w:styleId="a3">
    <w:name w:val="footer"/>
    <w:basedOn w:val="a"/>
    <w:rsid w:val="0029515C"/>
    <w:pPr>
      <w:tabs>
        <w:tab w:val="center" w:pos="4677"/>
        <w:tab w:val="right" w:pos="9355"/>
      </w:tabs>
    </w:pPr>
  </w:style>
  <w:style w:type="character" w:styleId="a4">
    <w:name w:val="page number"/>
    <w:basedOn w:val="a0"/>
    <w:rsid w:val="0029515C"/>
  </w:style>
  <w:style w:type="table" w:styleId="a5">
    <w:name w:val="Table Grid"/>
    <w:basedOn w:val="a1"/>
    <w:rsid w:val="00C21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B2C93"/>
    <w:pPr>
      <w:tabs>
        <w:tab w:val="center" w:pos="4677"/>
        <w:tab w:val="right" w:pos="9355"/>
      </w:tabs>
    </w:pPr>
  </w:style>
  <w:style w:type="paragraph" w:styleId="a7">
    <w:name w:val="Plain Text"/>
    <w:basedOn w:val="a"/>
    <w:rsid w:val="00FB50F8"/>
    <w:rPr>
      <w:rFonts w:ascii="Courier New" w:hAnsi="Courier New" w:cs="Courier New"/>
      <w:sz w:val="20"/>
      <w:szCs w:val="20"/>
      <w:lang w:val="en-US" w:eastAsia="en-US"/>
    </w:rPr>
  </w:style>
  <w:style w:type="paragraph" w:styleId="a8">
    <w:name w:val="Body Text Indent"/>
    <w:basedOn w:val="a"/>
    <w:rsid w:val="006A1DAC"/>
    <w:pPr>
      <w:spacing w:after="120"/>
      <w:ind w:left="283"/>
    </w:pPr>
  </w:style>
  <w:style w:type="character" w:styleId="a9">
    <w:name w:val="annotation reference"/>
    <w:semiHidden/>
    <w:rsid w:val="006A1DAC"/>
    <w:rPr>
      <w:sz w:val="16"/>
      <w:szCs w:val="16"/>
    </w:rPr>
  </w:style>
  <w:style w:type="paragraph" w:styleId="aa">
    <w:name w:val="annotation text"/>
    <w:basedOn w:val="a"/>
    <w:semiHidden/>
    <w:rsid w:val="006A1DAC"/>
    <w:rPr>
      <w:sz w:val="20"/>
      <w:szCs w:val="20"/>
    </w:rPr>
  </w:style>
  <w:style w:type="paragraph" w:styleId="ab">
    <w:name w:val="Balloon Text"/>
    <w:basedOn w:val="a"/>
    <w:semiHidden/>
    <w:rsid w:val="006A1DAC"/>
    <w:rPr>
      <w:rFonts w:ascii="Tahoma" w:hAnsi="Tahoma" w:cs="Tahoma"/>
      <w:sz w:val="16"/>
      <w:szCs w:val="16"/>
    </w:rPr>
  </w:style>
  <w:style w:type="paragraph" w:customStyle="1" w:styleId="u">
    <w:name w:val="u"/>
    <w:basedOn w:val="a"/>
    <w:rsid w:val="00687037"/>
    <w:pPr>
      <w:spacing w:before="100" w:beforeAutospacing="1" w:after="100" w:afterAutospacing="1"/>
    </w:pPr>
  </w:style>
  <w:style w:type="paragraph" w:styleId="ac">
    <w:name w:val="List Paragraph"/>
    <w:basedOn w:val="a"/>
    <w:uiPriority w:val="34"/>
    <w:qFormat/>
    <w:rsid w:val="00377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807302">
      <w:bodyDiv w:val="1"/>
      <w:marLeft w:val="0"/>
      <w:marRight w:val="0"/>
      <w:marTop w:val="0"/>
      <w:marBottom w:val="0"/>
      <w:divBdr>
        <w:top w:val="none" w:sz="0" w:space="0" w:color="auto"/>
        <w:left w:val="none" w:sz="0" w:space="0" w:color="auto"/>
        <w:bottom w:val="none" w:sz="0" w:space="0" w:color="auto"/>
        <w:right w:val="none" w:sz="0" w:space="0" w:color="auto"/>
      </w:divBdr>
    </w:div>
    <w:div w:id="722409770">
      <w:bodyDiv w:val="1"/>
      <w:marLeft w:val="0"/>
      <w:marRight w:val="0"/>
      <w:marTop w:val="0"/>
      <w:marBottom w:val="0"/>
      <w:divBdr>
        <w:top w:val="none" w:sz="0" w:space="0" w:color="auto"/>
        <w:left w:val="none" w:sz="0" w:space="0" w:color="auto"/>
        <w:bottom w:val="none" w:sz="0" w:space="0" w:color="auto"/>
        <w:right w:val="none" w:sz="0" w:space="0" w:color="auto"/>
      </w:divBdr>
    </w:div>
    <w:div w:id="1090659674">
      <w:bodyDiv w:val="1"/>
      <w:marLeft w:val="0"/>
      <w:marRight w:val="0"/>
      <w:marTop w:val="0"/>
      <w:marBottom w:val="0"/>
      <w:divBdr>
        <w:top w:val="none" w:sz="0" w:space="0" w:color="auto"/>
        <w:left w:val="none" w:sz="0" w:space="0" w:color="auto"/>
        <w:bottom w:val="none" w:sz="0" w:space="0" w:color="auto"/>
        <w:right w:val="none" w:sz="0" w:space="0" w:color="auto"/>
      </w:divBdr>
    </w:div>
    <w:div w:id="1281649623">
      <w:bodyDiv w:val="1"/>
      <w:marLeft w:val="0"/>
      <w:marRight w:val="0"/>
      <w:marTop w:val="0"/>
      <w:marBottom w:val="0"/>
      <w:divBdr>
        <w:top w:val="none" w:sz="0" w:space="0" w:color="auto"/>
        <w:left w:val="none" w:sz="0" w:space="0" w:color="auto"/>
        <w:bottom w:val="none" w:sz="0" w:space="0" w:color="auto"/>
        <w:right w:val="none" w:sz="0" w:space="0" w:color="auto"/>
      </w:divBdr>
    </w:div>
    <w:div w:id="1343817483">
      <w:bodyDiv w:val="1"/>
      <w:marLeft w:val="0"/>
      <w:marRight w:val="0"/>
      <w:marTop w:val="0"/>
      <w:marBottom w:val="0"/>
      <w:divBdr>
        <w:top w:val="none" w:sz="0" w:space="0" w:color="auto"/>
        <w:left w:val="none" w:sz="0" w:space="0" w:color="auto"/>
        <w:bottom w:val="none" w:sz="0" w:space="0" w:color="auto"/>
        <w:right w:val="none" w:sz="0" w:space="0" w:color="auto"/>
      </w:divBdr>
    </w:div>
    <w:div w:id="1498493596">
      <w:bodyDiv w:val="1"/>
      <w:marLeft w:val="0"/>
      <w:marRight w:val="0"/>
      <w:marTop w:val="0"/>
      <w:marBottom w:val="0"/>
      <w:divBdr>
        <w:top w:val="none" w:sz="0" w:space="0" w:color="auto"/>
        <w:left w:val="none" w:sz="0" w:space="0" w:color="auto"/>
        <w:bottom w:val="none" w:sz="0" w:space="0" w:color="auto"/>
        <w:right w:val="none" w:sz="0" w:space="0" w:color="auto"/>
      </w:divBdr>
    </w:div>
    <w:div w:id="196530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24981-257D-4B6A-9D90-2F2201A2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8220</Words>
  <Characters>46855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Статья 1</vt:lpstr>
    </vt:vector>
  </TitlesOfParts>
  <Company>Fall</Company>
  <LinksUpToDate>false</LinksUpToDate>
  <CharactersWithSpaces>54966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1</dc:title>
  <dc:creator>Саша и Ира</dc:creator>
  <cp:lastModifiedBy>Rom</cp:lastModifiedBy>
  <cp:revision>2</cp:revision>
  <dcterms:created xsi:type="dcterms:W3CDTF">2020-03-24T12:14:00Z</dcterms:created>
  <dcterms:modified xsi:type="dcterms:W3CDTF">2020-03-24T12:14:00Z</dcterms:modified>
</cp:coreProperties>
</file>