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1DE79" w14:textId="77777777" w:rsidR="00A7595D" w:rsidRDefault="00A7595D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highlight w:val="white"/>
        </w:rPr>
      </w:pPr>
    </w:p>
    <w:p w14:paraId="7CC2207A" w14:textId="04BFD1E8" w:rsidR="003F676C" w:rsidRDefault="009E7409" w:rsidP="003F676C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ДОГОВОР</w:t>
      </w:r>
      <w:r w:rsidR="003F676C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2F64AC78" w14:textId="27943A0B" w:rsidR="003F676C" w:rsidRPr="003F676C" w:rsidRDefault="003F676C" w:rsidP="003F676C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на</w:t>
      </w:r>
      <w:r w:rsidR="009E7409">
        <w:rPr>
          <w:rFonts w:ascii="Times New Roman" w:eastAsia="Arial" w:hAnsi="Times New Roman" w:cs="Times New Roman"/>
          <w:b/>
          <w:sz w:val="24"/>
          <w:szCs w:val="24"/>
        </w:rPr>
        <w:t xml:space="preserve"> оказание услуг по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предоставлени</w:t>
      </w:r>
      <w:r w:rsidR="009E7409">
        <w:rPr>
          <w:rFonts w:ascii="Times New Roman" w:eastAsia="Arial" w:hAnsi="Times New Roman" w:cs="Times New Roman"/>
          <w:b/>
          <w:sz w:val="24"/>
          <w:szCs w:val="24"/>
        </w:rPr>
        <w:t>ю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доступа к </w:t>
      </w:r>
      <w:proofErr w:type="spellStart"/>
      <w:r w:rsidR="00FB2086">
        <w:rPr>
          <w:rFonts w:ascii="Times New Roman" w:eastAsia="Arial" w:hAnsi="Times New Roman" w:cs="Times New Roman"/>
          <w:b/>
          <w:sz w:val="24"/>
          <w:szCs w:val="24"/>
        </w:rPr>
        <w:t>нейро</w:t>
      </w:r>
      <w:proofErr w:type="spellEnd"/>
      <w:r w:rsidR="00FB2086">
        <w:rPr>
          <w:rFonts w:ascii="Times New Roman" w:eastAsia="Arial" w:hAnsi="Times New Roman" w:cs="Times New Roman"/>
          <w:b/>
          <w:sz w:val="24"/>
          <w:szCs w:val="24"/>
        </w:rPr>
        <w:t>-сетевой логистической интернет-платформе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Webcomtrans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BC02A5">
        <w:rPr>
          <w:rFonts w:ascii="Times New Roman" w:eastAsia="Arial" w:hAnsi="Times New Roman" w:cs="Times New Roman"/>
          <w:b/>
          <w:sz w:val="24"/>
          <w:szCs w:val="24"/>
        </w:rPr>
        <w:t>(</w:t>
      </w:r>
      <w:proofErr w:type="spellStart"/>
      <w:r w:rsidR="00BC02A5">
        <w:rPr>
          <w:rFonts w:ascii="Times New Roman" w:eastAsia="Arial" w:hAnsi="Times New Roman" w:cs="Times New Roman"/>
          <w:b/>
          <w:sz w:val="24"/>
          <w:szCs w:val="24"/>
        </w:rPr>
        <w:t>Вебкомтранс</w:t>
      </w:r>
      <w:proofErr w:type="spellEnd"/>
      <w:r w:rsidR="00BC02A5">
        <w:rPr>
          <w:rFonts w:ascii="Times New Roman" w:eastAsia="Arial" w:hAnsi="Times New Roman" w:cs="Times New Roman"/>
          <w:b/>
          <w:sz w:val="24"/>
          <w:szCs w:val="24"/>
        </w:rPr>
        <w:t>)</w:t>
      </w:r>
      <w:r w:rsidR="00BF0ED5">
        <w:rPr>
          <w:rFonts w:ascii="Times New Roman" w:eastAsia="Arial" w:hAnsi="Times New Roman" w:cs="Times New Roman"/>
          <w:b/>
          <w:sz w:val="24"/>
          <w:szCs w:val="24"/>
        </w:rPr>
        <w:t xml:space="preserve"> (</w:t>
      </w:r>
      <w:proofErr w:type="spellStart"/>
      <w:r w:rsidR="00BF0ED5">
        <w:rPr>
          <w:rFonts w:ascii="Times New Roman" w:eastAsia="Arial" w:hAnsi="Times New Roman" w:cs="Times New Roman"/>
          <w:b/>
          <w:sz w:val="24"/>
          <w:szCs w:val="24"/>
        </w:rPr>
        <w:t>сублицензионный</w:t>
      </w:r>
      <w:proofErr w:type="spellEnd"/>
      <w:r w:rsidR="00BF0ED5">
        <w:rPr>
          <w:rFonts w:ascii="Times New Roman" w:eastAsia="Arial" w:hAnsi="Times New Roman" w:cs="Times New Roman"/>
          <w:b/>
          <w:sz w:val="24"/>
          <w:szCs w:val="24"/>
        </w:rPr>
        <w:t xml:space="preserve"> договор)</w:t>
      </w:r>
    </w:p>
    <w:p w14:paraId="7D62F682" w14:textId="77777777" w:rsidR="005C39D5" w:rsidRPr="009C6DD9" w:rsidRDefault="005C39D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</w:p>
    <w:p w14:paraId="5897D42F" w14:textId="44E07790" w:rsidR="005C39D5" w:rsidRPr="009C6DD9" w:rsidRDefault="00773A11">
      <w:pPr>
        <w:tabs>
          <w:tab w:val="left" w:pos="4195"/>
          <w:tab w:val="left" w:pos="7294"/>
          <w:tab w:val="left" w:pos="7632"/>
          <w:tab w:val="left" w:pos="94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D9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г.  </w:t>
      </w:r>
      <w:r w:rsidR="003F676C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Владивосток       </w:t>
      </w:r>
      <w:r w:rsidRPr="009C6DD9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                                                                 </w:t>
      </w:r>
      <w:r w:rsidR="009C6DD9" w:rsidRPr="009C6DD9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                       </w:t>
      </w:r>
      <w:r w:rsidRPr="009C6DD9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 «__» </w:t>
      </w:r>
      <w:r w:rsidR="009C6DD9" w:rsidRPr="009C6DD9">
        <w:rPr>
          <w:rFonts w:ascii="Times New Roman" w:eastAsia="Arial" w:hAnsi="Times New Roman" w:cs="Times New Roman"/>
          <w:sz w:val="24"/>
          <w:szCs w:val="24"/>
          <w:highlight w:val="white"/>
        </w:rPr>
        <w:t>________</w:t>
      </w:r>
      <w:r w:rsidRPr="009C6DD9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 2020 г.</w:t>
      </w:r>
    </w:p>
    <w:p w14:paraId="53B3EBC2" w14:textId="77777777" w:rsidR="005C39D5" w:rsidRPr="009C6DD9" w:rsidRDefault="005C39D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</w:p>
    <w:p w14:paraId="1990E539" w14:textId="77777777" w:rsidR="009E7409" w:rsidRDefault="00DA185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  <w:highlight w:val="white"/>
        </w:rPr>
        <w:t>Общество</w:t>
      </w:r>
      <w:r w:rsidR="00773A11" w:rsidRPr="009C6DD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с ограниченной ответственност</w:t>
      </w:r>
      <w:r w:rsidR="003F676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ью</w:t>
      </w:r>
      <w:r w:rsidR="00773A11" w:rsidRPr="009C6DD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«ВебКомТранс»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(</w:t>
      </w:r>
      <w:r w:rsidRPr="00DA185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ОГРН </w:t>
      </w:r>
      <w:r w:rsidRPr="00DA185C">
        <w:rPr>
          <w:rFonts w:ascii="Times New Roman" w:eastAsia="Times New Roman" w:hAnsi="Times New Roman" w:cs="Times New Roman"/>
          <w:b/>
        </w:rPr>
        <w:t>1192536022250</w:t>
      </w:r>
      <w:r w:rsidRPr="00DA185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ИНН </w:t>
      </w:r>
      <w:r w:rsidRPr="00DA185C">
        <w:rPr>
          <w:rFonts w:ascii="Times New Roman" w:eastAsia="Times New Roman" w:hAnsi="Times New Roman" w:cs="Times New Roman"/>
          <w:b/>
          <w:sz w:val="24"/>
          <w:szCs w:val="24"/>
        </w:rPr>
        <w:t>2502060889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773A11" w:rsidRPr="009C6DD9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r w:rsidR="009E7409">
        <w:rPr>
          <w:rFonts w:ascii="Times New Roman" w:eastAsia="Arial" w:hAnsi="Times New Roman" w:cs="Times New Roman"/>
          <w:sz w:val="24"/>
          <w:szCs w:val="24"/>
          <w:highlight w:val="white"/>
        </w:rPr>
        <w:t>(далее - Исполнитель</w:t>
      </w:r>
      <w:r w:rsidR="009377A6">
        <w:rPr>
          <w:rFonts w:ascii="Times New Roman" w:eastAsia="Arial" w:hAnsi="Times New Roman" w:cs="Times New Roman"/>
          <w:sz w:val="24"/>
          <w:szCs w:val="24"/>
          <w:highlight w:val="white"/>
        </w:rPr>
        <w:t>)</w:t>
      </w:r>
      <w:r w:rsidR="009E7409">
        <w:rPr>
          <w:rFonts w:ascii="Times New Roman" w:eastAsia="Arial" w:hAnsi="Times New Roman" w:cs="Times New Roman"/>
          <w:sz w:val="24"/>
          <w:szCs w:val="24"/>
        </w:rPr>
        <w:t xml:space="preserve"> в лице генерального директора </w:t>
      </w:r>
      <w:proofErr w:type="spellStart"/>
      <w:r w:rsidR="009E7409">
        <w:rPr>
          <w:rFonts w:ascii="Times New Roman" w:eastAsia="Arial" w:hAnsi="Times New Roman" w:cs="Times New Roman"/>
          <w:sz w:val="24"/>
          <w:szCs w:val="24"/>
        </w:rPr>
        <w:t>Бужевник</w:t>
      </w:r>
      <w:proofErr w:type="spellEnd"/>
      <w:r w:rsidR="009E7409">
        <w:rPr>
          <w:rFonts w:ascii="Times New Roman" w:eastAsia="Arial" w:hAnsi="Times New Roman" w:cs="Times New Roman"/>
          <w:sz w:val="24"/>
          <w:szCs w:val="24"/>
        </w:rPr>
        <w:t xml:space="preserve"> Демьяна Сергеевича, действующего на основании Устава, с одной стороны, и __________________________________________________________________________________</w:t>
      </w:r>
    </w:p>
    <w:p w14:paraId="386865C4" w14:textId="6C4B5256" w:rsidR="005C39D5" w:rsidRDefault="009E740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(далее – </w:t>
      </w:r>
      <w:r w:rsidR="00C617F6">
        <w:rPr>
          <w:rFonts w:ascii="Times New Roman" w:eastAsia="Arial" w:hAnsi="Times New Roman" w:cs="Times New Roman"/>
          <w:sz w:val="24"/>
          <w:szCs w:val="24"/>
        </w:rPr>
        <w:t>Пользователь, Заказчик</w:t>
      </w:r>
      <w:r>
        <w:rPr>
          <w:rFonts w:ascii="Times New Roman" w:eastAsia="Arial" w:hAnsi="Times New Roman" w:cs="Times New Roman"/>
          <w:sz w:val="24"/>
          <w:szCs w:val="24"/>
        </w:rPr>
        <w:t>) в лице директора __________________________________________________, действующего на осн</w:t>
      </w:r>
      <w:r w:rsidR="00FB2086">
        <w:rPr>
          <w:rFonts w:ascii="Times New Roman" w:eastAsia="Arial" w:hAnsi="Times New Roman" w:cs="Times New Roman"/>
          <w:sz w:val="24"/>
          <w:szCs w:val="24"/>
        </w:rPr>
        <w:t>о</w:t>
      </w:r>
      <w:r>
        <w:rPr>
          <w:rFonts w:ascii="Times New Roman" w:eastAsia="Arial" w:hAnsi="Times New Roman" w:cs="Times New Roman"/>
          <w:sz w:val="24"/>
          <w:szCs w:val="24"/>
        </w:rPr>
        <w:t>вании</w:t>
      </w:r>
      <w:r w:rsidR="00FB2086">
        <w:rPr>
          <w:rFonts w:ascii="Times New Roman" w:eastAsia="Arial" w:hAnsi="Times New Roman" w:cs="Times New Roman"/>
          <w:sz w:val="24"/>
          <w:szCs w:val="24"/>
        </w:rPr>
        <w:t xml:space="preserve"> ____________________, с другой стороны, а вместе именуемые стороны, заключили договор о нижеследующем.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01734F5" w14:textId="121E9ECA" w:rsidR="009C6DD9" w:rsidRDefault="009C6DD9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highlight w:val="white"/>
        </w:rPr>
      </w:pPr>
    </w:p>
    <w:p w14:paraId="1814E673" w14:textId="73B396E2" w:rsidR="005C39D5" w:rsidRPr="009C6DD9" w:rsidRDefault="002854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1. </w:t>
      </w:r>
      <w:r w:rsidR="00773A11" w:rsidRPr="009C6DD9">
        <w:rPr>
          <w:rFonts w:ascii="Times New Roman" w:eastAsia="Arial" w:hAnsi="Times New Roman" w:cs="Times New Roman"/>
          <w:b/>
          <w:sz w:val="24"/>
          <w:szCs w:val="24"/>
          <w:highlight w:val="white"/>
        </w:rPr>
        <w:t xml:space="preserve"> </w:t>
      </w:r>
      <w:r w:rsidR="008A2C6C">
        <w:rPr>
          <w:rFonts w:ascii="Times New Roman" w:eastAsia="Arial" w:hAnsi="Times New Roman" w:cs="Times New Roman"/>
          <w:b/>
          <w:sz w:val="24"/>
          <w:szCs w:val="24"/>
        </w:rPr>
        <w:t>Используемые определения, термины и значения.</w:t>
      </w:r>
    </w:p>
    <w:p w14:paraId="6B20DB72" w14:textId="1B2BE5C1" w:rsidR="008A2C6C" w:rsidRDefault="0039750A" w:rsidP="008A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  <w:szCs w:val="24"/>
          <w:highlight w:val="white"/>
        </w:rPr>
        <w:t>1</w:t>
      </w:r>
      <w:r w:rsidR="00773A11" w:rsidRPr="009C6DD9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.1. </w:t>
      </w:r>
      <w:r w:rsidR="008A2C6C" w:rsidRPr="00DF0660">
        <w:rPr>
          <w:rFonts w:ascii="Times New Roman" w:hAnsi="Times New Roman" w:cs="Times New Roman"/>
          <w:b/>
          <w:bCs/>
          <w:sz w:val="24"/>
        </w:rPr>
        <w:t>Акцепт Оферты</w:t>
      </w:r>
      <w:r w:rsidR="008A2C6C">
        <w:rPr>
          <w:rFonts w:ascii="Times New Roman" w:hAnsi="Times New Roman" w:cs="Times New Roman"/>
          <w:sz w:val="24"/>
        </w:rPr>
        <w:t xml:space="preserve"> – полное и безоговорочное принятие Оферты путем осуществления действий, указанных в </w:t>
      </w:r>
      <w:r w:rsidR="00715697">
        <w:rPr>
          <w:rFonts w:ascii="Times New Roman" w:hAnsi="Times New Roman" w:cs="Times New Roman"/>
          <w:sz w:val="24"/>
        </w:rPr>
        <w:t>разделе 7</w:t>
      </w:r>
      <w:r w:rsidR="008A2C6C">
        <w:rPr>
          <w:rFonts w:ascii="Times New Roman" w:hAnsi="Times New Roman" w:cs="Times New Roman"/>
          <w:sz w:val="24"/>
        </w:rPr>
        <w:t xml:space="preserve"> настоящего </w:t>
      </w:r>
      <w:r w:rsidR="00DB16FD">
        <w:rPr>
          <w:rFonts w:ascii="Times New Roman" w:hAnsi="Times New Roman" w:cs="Times New Roman"/>
          <w:sz w:val="24"/>
        </w:rPr>
        <w:t>д</w:t>
      </w:r>
      <w:r w:rsidR="008A2C6C">
        <w:rPr>
          <w:rFonts w:ascii="Times New Roman" w:hAnsi="Times New Roman" w:cs="Times New Roman"/>
          <w:sz w:val="24"/>
        </w:rPr>
        <w:t>оговора. Договор заключается посредством Акцепта Оферты.</w:t>
      </w:r>
    </w:p>
    <w:p w14:paraId="76FD60CD" w14:textId="2036D46E" w:rsidR="009E7409" w:rsidRDefault="008A2C6C" w:rsidP="00FB2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</w:t>
      </w:r>
      <w:proofErr w:type="spellStart"/>
      <w:r w:rsidR="00FB2086" w:rsidRPr="00FB2086">
        <w:rPr>
          <w:rFonts w:ascii="Times New Roman" w:hAnsi="Times New Roman" w:cs="Times New Roman"/>
          <w:b/>
          <w:bCs/>
          <w:sz w:val="24"/>
        </w:rPr>
        <w:t>Нейро</w:t>
      </w:r>
      <w:proofErr w:type="spellEnd"/>
      <w:r w:rsidR="00FB2086" w:rsidRPr="00FB2086">
        <w:rPr>
          <w:rFonts w:ascii="Times New Roman" w:hAnsi="Times New Roman" w:cs="Times New Roman"/>
          <w:b/>
          <w:bCs/>
          <w:sz w:val="24"/>
        </w:rPr>
        <w:t>-сетевая логистическая интернет-платформа</w:t>
      </w:r>
      <w:r w:rsidR="00FB2086" w:rsidRPr="00FB2086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CF2E77" w:rsidRPr="00DF0660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Webcomtrans</w:t>
      </w:r>
      <w:r w:rsidR="00BC02A5" w:rsidRPr="00DF06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BC02A5" w:rsidRPr="00DF0660">
        <w:rPr>
          <w:rFonts w:ascii="Times New Roman" w:eastAsia="Arial" w:hAnsi="Times New Roman" w:cs="Times New Roman"/>
          <w:b/>
          <w:bCs/>
          <w:sz w:val="24"/>
          <w:szCs w:val="24"/>
        </w:rPr>
        <w:t>Вебкомтранс</w:t>
      </w:r>
      <w:proofErr w:type="spellEnd"/>
      <w:r w:rsidR="00BC02A5" w:rsidRPr="00DF0660">
        <w:rPr>
          <w:rFonts w:ascii="Times New Roman" w:eastAsia="Arial" w:hAnsi="Times New Roman" w:cs="Times New Roman"/>
          <w:b/>
          <w:bCs/>
          <w:sz w:val="24"/>
          <w:szCs w:val="24"/>
        </w:rPr>
        <w:t>)</w:t>
      </w:r>
      <w:r w:rsidR="00CF2E77" w:rsidRPr="00BF0760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="00CF2E77">
        <w:rPr>
          <w:rFonts w:ascii="Times New Roman" w:hAnsi="Times New Roman" w:cs="Times New Roman"/>
          <w:sz w:val="24"/>
        </w:rPr>
        <w:t xml:space="preserve">далее – </w:t>
      </w:r>
      <w:r w:rsidR="00FB2086">
        <w:rPr>
          <w:rFonts w:ascii="Times New Roman" w:hAnsi="Times New Roman" w:cs="Times New Roman"/>
          <w:sz w:val="24"/>
        </w:rPr>
        <w:t>Платформа</w:t>
      </w:r>
      <w:r>
        <w:rPr>
          <w:rFonts w:ascii="Times New Roman" w:hAnsi="Times New Roman" w:cs="Times New Roman"/>
          <w:sz w:val="24"/>
        </w:rPr>
        <w:t xml:space="preserve">) – </w:t>
      </w:r>
      <w:r w:rsidR="00CF2E77">
        <w:rPr>
          <w:rFonts w:ascii="Times New Roman" w:hAnsi="Times New Roman" w:cs="Times New Roman"/>
          <w:sz w:val="24"/>
        </w:rPr>
        <w:t xml:space="preserve">совокупность организационных, технических, электронных и правовых средств, </w:t>
      </w:r>
      <w:r>
        <w:rPr>
          <w:rFonts w:ascii="Times New Roman" w:hAnsi="Times New Roman" w:cs="Times New Roman"/>
          <w:sz w:val="24"/>
        </w:rPr>
        <w:t>регулярно обновляем</w:t>
      </w:r>
      <w:r w:rsidR="00FB2086">
        <w:rPr>
          <w:rFonts w:ascii="Times New Roman" w:hAnsi="Times New Roman" w:cs="Times New Roman"/>
          <w:sz w:val="24"/>
        </w:rPr>
        <w:t>ая</w:t>
      </w:r>
      <w:r>
        <w:rPr>
          <w:rFonts w:ascii="Times New Roman" w:hAnsi="Times New Roman" w:cs="Times New Roman"/>
          <w:sz w:val="24"/>
        </w:rPr>
        <w:t>, организованн</w:t>
      </w:r>
      <w:r w:rsidR="00FB2086">
        <w:rPr>
          <w:rFonts w:ascii="Times New Roman" w:hAnsi="Times New Roman" w:cs="Times New Roman"/>
          <w:sz w:val="24"/>
        </w:rPr>
        <w:t>ая</w:t>
      </w:r>
      <w:r>
        <w:rPr>
          <w:rFonts w:ascii="Times New Roman" w:hAnsi="Times New Roman" w:cs="Times New Roman"/>
          <w:sz w:val="24"/>
        </w:rPr>
        <w:t xml:space="preserve"> в соответствии с определенными правилами</w:t>
      </w:r>
      <w:r w:rsidR="00FB208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FB2086">
        <w:rPr>
          <w:rFonts w:ascii="Times New Roman" w:hAnsi="Times New Roman" w:cs="Times New Roman"/>
          <w:sz w:val="24"/>
        </w:rPr>
        <w:t>содержащая</w:t>
      </w:r>
      <w:r>
        <w:rPr>
          <w:rFonts w:ascii="Times New Roman" w:hAnsi="Times New Roman" w:cs="Times New Roman"/>
          <w:sz w:val="24"/>
        </w:rPr>
        <w:t xml:space="preserve"> данны</w:t>
      </w:r>
      <w:r w:rsidR="00CF2E77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о </w:t>
      </w:r>
      <w:r w:rsidR="005E158B">
        <w:rPr>
          <w:rFonts w:ascii="Times New Roman" w:hAnsi="Times New Roman" w:cs="Times New Roman"/>
          <w:sz w:val="24"/>
        </w:rPr>
        <w:t xml:space="preserve">клиентах, </w:t>
      </w:r>
      <w:r>
        <w:rPr>
          <w:rFonts w:ascii="Times New Roman" w:hAnsi="Times New Roman" w:cs="Times New Roman"/>
          <w:sz w:val="24"/>
        </w:rPr>
        <w:t>грузах</w:t>
      </w:r>
      <w:r w:rsidR="008F7386">
        <w:rPr>
          <w:rFonts w:ascii="Times New Roman" w:hAnsi="Times New Roman" w:cs="Times New Roman"/>
          <w:sz w:val="24"/>
        </w:rPr>
        <w:t xml:space="preserve">, </w:t>
      </w:r>
      <w:r w:rsidR="00CF2E77">
        <w:rPr>
          <w:rFonts w:ascii="Times New Roman" w:hAnsi="Times New Roman" w:cs="Times New Roman"/>
          <w:sz w:val="24"/>
        </w:rPr>
        <w:t>экспедиторах, перевозчиках, их услугах, терминалах</w:t>
      </w:r>
      <w:r w:rsidR="009E7409">
        <w:rPr>
          <w:rFonts w:ascii="Times New Roman" w:hAnsi="Times New Roman" w:cs="Times New Roman"/>
          <w:sz w:val="24"/>
        </w:rPr>
        <w:t>,</w:t>
      </w:r>
      <w:r w:rsidR="00CF2E77">
        <w:rPr>
          <w:rFonts w:ascii="Times New Roman" w:hAnsi="Times New Roman" w:cs="Times New Roman"/>
          <w:sz w:val="24"/>
        </w:rPr>
        <w:t xml:space="preserve"> складских комплексах</w:t>
      </w:r>
      <w:r>
        <w:rPr>
          <w:rFonts w:ascii="Times New Roman" w:hAnsi="Times New Roman" w:cs="Times New Roman"/>
          <w:sz w:val="24"/>
        </w:rPr>
        <w:t>, маршрута</w:t>
      </w:r>
      <w:r w:rsidR="00CF2E77">
        <w:rPr>
          <w:rFonts w:ascii="Times New Roman" w:hAnsi="Times New Roman" w:cs="Times New Roman"/>
          <w:sz w:val="24"/>
        </w:rPr>
        <w:t>х перевозки</w:t>
      </w:r>
      <w:r>
        <w:rPr>
          <w:rFonts w:ascii="Times New Roman" w:hAnsi="Times New Roman" w:cs="Times New Roman"/>
          <w:sz w:val="24"/>
        </w:rPr>
        <w:t xml:space="preserve">, </w:t>
      </w:r>
      <w:r w:rsidR="00CF2E77">
        <w:rPr>
          <w:rFonts w:ascii="Times New Roman" w:hAnsi="Times New Roman" w:cs="Times New Roman"/>
          <w:sz w:val="24"/>
        </w:rPr>
        <w:t>средствах доставки</w:t>
      </w:r>
      <w:r w:rsidR="00FB2086">
        <w:rPr>
          <w:rFonts w:ascii="Times New Roman" w:hAnsi="Times New Roman" w:cs="Times New Roman"/>
          <w:sz w:val="24"/>
        </w:rPr>
        <w:t>,</w:t>
      </w:r>
      <w:r w:rsidR="00CF2E77">
        <w:rPr>
          <w:rFonts w:ascii="Times New Roman" w:hAnsi="Times New Roman" w:cs="Times New Roman"/>
          <w:sz w:val="24"/>
        </w:rPr>
        <w:t xml:space="preserve"> иных сведениях</w:t>
      </w:r>
      <w:r>
        <w:rPr>
          <w:rFonts w:ascii="Times New Roman" w:hAnsi="Times New Roman" w:cs="Times New Roman"/>
          <w:sz w:val="24"/>
        </w:rPr>
        <w:t xml:space="preserve">, </w:t>
      </w:r>
      <w:r w:rsidR="00FB2086">
        <w:rPr>
          <w:rFonts w:ascii="Times New Roman" w:hAnsi="Times New Roman" w:cs="Times New Roman"/>
          <w:sz w:val="24"/>
        </w:rPr>
        <w:t>и предназначенная для</w:t>
      </w:r>
      <w:r w:rsidR="009E7409">
        <w:rPr>
          <w:rFonts w:ascii="Times New Roman" w:hAnsi="Times New Roman" w:cs="Times New Roman"/>
          <w:sz w:val="24"/>
        </w:rPr>
        <w:t xml:space="preserve"> агрегации и подбор</w:t>
      </w:r>
      <w:r w:rsidR="00FB2086">
        <w:rPr>
          <w:rFonts w:ascii="Times New Roman" w:hAnsi="Times New Roman" w:cs="Times New Roman"/>
          <w:sz w:val="24"/>
        </w:rPr>
        <w:t>а</w:t>
      </w:r>
      <w:r w:rsidR="009E7409">
        <w:rPr>
          <w:rFonts w:ascii="Times New Roman" w:hAnsi="Times New Roman" w:cs="Times New Roman"/>
          <w:sz w:val="24"/>
        </w:rPr>
        <w:t xml:space="preserve"> транспортно-логистических решений, позволяющ</w:t>
      </w:r>
      <w:r w:rsidR="00FB2086">
        <w:rPr>
          <w:rFonts w:ascii="Times New Roman" w:hAnsi="Times New Roman" w:cs="Times New Roman"/>
          <w:sz w:val="24"/>
        </w:rPr>
        <w:t>ая</w:t>
      </w:r>
      <w:r w:rsidR="009E7409">
        <w:rPr>
          <w:rFonts w:ascii="Times New Roman" w:hAnsi="Times New Roman" w:cs="Times New Roman"/>
          <w:sz w:val="24"/>
        </w:rPr>
        <w:t xml:space="preserve"> в режиме реального времени производить</w:t>
      </w:r>
      <w:r w:rsidR="00FB2086">
        <w:rPr>
          <w:rFonts w:ascii="Times New Roman" w:hAnsi="Times New Roman" w:cs="Times New Roman"/>
          <w:sz w:val="24"/>
        </w:rPr>
        <w:t xml:space="preserve"> логистические расче</w:t>
      </w:r>
      <w:r w:rsidR="00FB2086" w:rsidRPr="00FB2086">
        <w:rPr>
          <w:rFonts w:ascii="Times New Roman" w:hAnsi="Times New Roman" w:cs="Times New Roman"/>
          <w:sz w:val="24"/>
          <w:szCs w:val="24"/>
        </w:rPr>
        <w:t xml:space="preserve">ты наиболее оптимальных по срокам и расценкам путей и способов доставки грузов </w:t>
      </w:r>
      <w:r w:rsidR="00FB2086">
        <w:rPr>
          <w:rFonts w:ascii="Times New Roman" w:hAnsi="Times New Roman" w:cs="Times New Roman"/>
          <w:sz w:val="24"/>
          <w:szCs w:val="24"/>
        </w:rPr>
        <w:t>клиентов</w:t>
      </w:r>
      <w:r w:rsidR="00FB2086" w:rsidRPr="00FB2086">
        <w:rPr>
          <w:rFonts w:ascii="Times New Roman" w:hAnsi="Times New Roman" w:cs="Times New Roman"/>
          <w:sz w:val="24"/>
          <w:szCs w:val="24"/>
        </w:rPr>
        <w:t xml:space="preserve"> платформы, организовывать доставку и обработку грузов, создавать и поддерживать логистические цепочки, осуществлять координацию заказчиков и перевозчиков на всех этапах перевозок, производить взаиморасчеты между участниками платформы.</w:t>
      </w:r>
    </w:p>
    <w:p w14:paraId="609C651A" w14:textId="77777777" w:rsidR="00E22E5A" w:rsidRDefault="005E158B" w:rsidP="008A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Сервис</w:t>
      </w:r>
      <w:r w:rsidR="008A2C6C">
        <w:rPr>
          <w:rFonts w:ascii="Times New Roman" w:hAnsi="Times New Roman" w:cs="Times New Roman"/>
          <w:sz w:val="24"/>
        </w:rPr>
        <w:t xml:space="preserve"> предназначен</w:t>
      </w:r>
      <w:r w:rsidR="00E22E5A">
        <w:rPr>
          <w:rFonts w:ascii="Times New Roman" w:hAnsi="Times New Roman" w:cs="Times New Roman"/>
          <w:sz w:val="24"/>
        </w:rPr>
        <w:t>:</w:t>
      </w:r>
    </w:p>
    <w:p w14:paraId="6280007C" w14:textId="6335CB0C" w:rsidR="00E22E5A" w:rsidRDefault="00E22E5A" w:rsidP="008A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8A2C6C">
        <w:rPr>
          <w:rFonts w:ascii="Times New Roman" w:hAnsi="Times New Roman" w:cs="Times New Roman"/>
          <w:sz w:val="24"/>
        </w:rPr>
        <w:t xml:space="preserve"> для </w:t>
      </w:r>
      <w:r w:rsidR="005E158B">
        <w:rPr>
          <w:rFonts w:ascii="Times New Roman" w:hAnsi="Times New Roman" w:cs="Times New Roman"/>
          <w:sz w:val="24"/>
        </w:rPr>
        <w:t xml:space="preserve">предоставления клиентам информации о </w:t>
      </w:r>
      <w:r w:rsidR="002F3233">
        <w:rPr>
          <w:rFonts w:ascii="Times New Roman" w:hAnsi="Times New Roman" w:cs="Times New Roman"/>
          <w:sz w:val="24"/>
        </w:rPr>
        <w:t>Пользователях Платформы</w:t>
      </w:r>
      <w:r w:rsidR="005E158B">
        <w:rPr>
          <w:rFonts w:ascii="Times New Roman" w:hAnsi="Times New Roman" w:cs="Times New Roman"/>
          <w:sz w:val="24"/>
        </w:rPr>
        <w:t>, оказывающих услуги по перевозке грузов, в том числе складские, терминальные услуги, услуги по перевалке</w:t>
      </w:r>
      <w:r w:rsidR="00522230">
        <w:rPr>
          <w:rFonts w:ascii="Times New Roman" w:hAnsi="Times New Roman" w:cs="Times New Roman"/>
          <w:sz w:val="24"/>
        </w:rPr>
        <w:t xml:space="preserve">, иные транспортно-экспедиционные </w:t>
      </w:r>
      <w:r>
        <w:rPr>
          <w:rFonts w:ascii="Times New Roman" w:hAnsi="Times New Roman" w:cs="Times New Roman"/>
          <w:sz w:val="24"/>
        </w:rPr>
        <w:t xml:space="preserve">и логистические </w:t>
      </w:r>
      <w:r w:rsidR="00522230">
        <w:rPr>
          <w:rFonts w:ascii="Times New Roman" w:hAnsi="Times New Roman" w:cs="Times New Roman"/>
          <w:sz w:val="24"/>
        </w:rPr>
        <w:t>услуги</w:t>
      </w:r>
      <w:r w:rsidR="002F3233">
        <w:rPr>
          <w:rFonts w:ascii="Times New Roman" w:hAnsi="Times New Roman" w:cs="Times New Roman"/>
          <w:sz w:val="24"/>
        </w:rPr>
        <w:t>, а также для направления заказов клиентов на транспортно-логистические услуги</w:t>
      </w:r>
      <w:r>
        <w:rPr>
          <w:rFonts w:ascii="Times New Roman" w:hAnsi="Times New Roman" w:cs="Times New Roman"/>
          <w:sz w:val="24"/>
        </w:rPr>
        <w:t>;</w:t>
      </w:r>
    </w:p>
    <w:p w14:paraId="668F879E" w14:textId="09D8961E" w:rsidR="008A2C6C" w:rsidRDefault="00E22E5A" w:rsidP="008A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B2086">
        <w:rPr>
          <w:rFonts w:ascii="Times New Roman" w:hAnsi="Times New Roman" w:cs="Times New Roman"/>
          <w:sz w:val="24"/>
        </w:rPr>
        <w:t>для размещения информации пользователей (индивидуальных предпринимателей и юридических лиц) об оказываемых ими транспортно-логистических услугах, информации о компании, рекламы</w:t>
      </w:r>
      <w:r w:rsidR="00903784">
        <w:rPr>
          <w:rFonts w:ascii="Times New Roman" w:hAnsi="Times New Roman" w:cs="Times New Roman"/>
          <w:sz w:val="24"/>
        </w:rPr>
        <w:t>,</w:t>
      </w:r>
      <w:r w:rsidR="00FB2086">
        <w:rPr>
          <w:rFonts w:ascii="Times New Roman" w:hAnsi="Times New Roman" w:cs="Times New Roman"/>
          <w:sz w:val="24"/>
        </w:rPr>
        <w:t xml:space="preserve"> иной информации</w:t>
      </w:r>
      <w:r w:rsidR="00903784">
        <w:rPr>
          <w:rFonts w:ascii="Times New Roman" w:hAnsi="Times New Roman" w:cs="Times New Roman"/>
          <w:sz w:val="24"/>
        </w:rPr>
        <w:t xml:space="preserve"> и получения заказов клиентов</w:t>
      </w:r>
      <w:r w:rsidR="002F3233">
        <w:rPr>
          <w:rFonts w:ascii="Times New Roman" w:hAnsi="Times New Roman" w:cs="Times New Roman"/>
          <w:sz w:val="24"/>
        </w:rPr>
        <w:t xml:space="preserve"> на транспортно-логистические услуги</w:t>
      </w:r>
      <w:r w:rsidR="008A2C6C">
        <w:rPr>
          <w:rFonts w:ascii="Times New Roman" w:hAnsi="Times New Roman" w:cs="Times New Roman"/>
          <w:sz w:val="24"/>
        </w:rPr>
        <w:t>.</w:t>
      </w:r>
    </w:p>
    <w:p w14:paraId="0C92C577" w14:textId="640391F2" w:rsidR="00CC09DD" w:rsidRPr="003F6C3C" w:rsidRDefault="00CC09DD" w:rsidP="008A2C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F0760">
        <w:rPr>
          <w:rFonts w:ascii="Times New Roman" w:eastAsia="Arial" w:hAnsi="Times New Roman" w:cs="Times New Roman"/>
          <w:bCs/>
          <w:sz w:val="24"/>
          <w:szCs w:val="24"/>
        </w:rPr>
        <w:t>ООО «ВебКомТранс»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владеет и пользуется </w:t>
      </w:r>
      <w:r w:rsidR="00FB2086">
        <w:rPr>
          <w:rFonts w:ascii="Times New Roman" w:hAnsi="Times New Roman" w:cs="Times New Roman"/>
          <w:sz w:val="24"/>
        </w:rPr>
        <w:t>Платформой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на основании лицензионного договора и предоставляет</w:t>
      </w:r>
      <w:r w:rsidR="00FB2086">
        <w:rPr>
          <w:rFonts w:ascii="Times New Roman" w:eastAsia="Arial" w:hAnsi="Times New Roman" w:cs="Times New Roman"/>
          <w:bCs/>
          <w:sz w:val="24"/>
          <w:szCs w:val="24"/>
        </w:rPr>
        <w:t xml:space="preserve"> клиентам и пользователям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доступ к </w:t>
      </w:r>
      <w:r w:rsidR="00FB2086">
        <w:rPr>
          <w:rFonts w:ascii="Times New Roman" w:eastAsia="Arial" w:hAnsi="Times New Roman" w:cs="Times New Roman"/>
          <w:bCs/>
          <w:sz w:val="24"/>
          <w:szCs w:val="24"/>
        </w:rPr>
        <w:t>Платформе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на основании </w:t>
      </w:r>
      <w:r w:rsidRPr="003F6C3C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простой неисключительной сублицензии.</w:t>
      </w:r>
    </w:p>
    <w:p w14:paraId="2B52A51F" w14:textId="0A2858CE" w:rsidR="008A2C6C" w:rsidRPr="003F6C3C" w:rsidRDefault="008A2C6C" w:rsidP="008A2C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F6C3C">
        <w:rPr>
          <w:rFonts w:ascii="Times New Roman" w:hAnsi="Times New Roman" w:cs="Times New Roman"/>
          <w:color w:val="000000" w:themeColor="text1"/>
          <w:sz w:val="24"/>
        </w:rPr>
        <w:t xml:space="preserve">1.3. </w:t>
      </w:r>
      <w:r w:rsidR="003F6C3C" w:rsidRPr="003F6C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Клиент</w:t>
      </w:r>
      <w:r w:rsidR="003F6C3C" w:rsidRPr="003F6C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физическое или юридическое лицо, индивидуальный предприниматель, заказывающи</w:t>
      </w:r>
      <w:r w:rsidR="00FB2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</w:t>
      </w:r>
      <w:r w:rsidR="003F6C3C" w:rsidRPr="003F6C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имеющи</w:t>
      </w:r>
      <w:r w:rsidR="00FB2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</w:t>
      </w:r>
      <w:r w:rsidR="003F6C3C" w:rsidRPr="003F6C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намерение заказать посредством </w:t>
      </w:r>
      <w:r w:rsidR="00FB2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Платформы</w:t>
      </w:r>
      <w:r w:rsidR="003F6C3C" w:rsidRPr="003F6C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 плату транспортно-логистическую услугу, или любую иную услугу, оказываем</w:t>
      </w:r>
      <w:r w:rsidR="00785F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ые</w:t>
      </w:r>
      <w:r w:rsidR="003F6C3C" w:rsidRPr="003F6C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Пользователями </w:t>
      </w:r>
      <w:r w:rsidR="00FB2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Платформы</w:t>
      </w:r>
      <w:r w:rsidR="003F6C3C" w:rsidRPr="003F6C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086A1C9" w14:textId="2CF316D6" w:rsidR="00BA1977" w:rsidRDefault="008A2C6C" w:rsidP="008A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F6C3C">
        <w:rPr>
          <w:rFonts w:ascii="Times New Roman" w:hAnsi="Times New Roman" w:cs="Times New Roman"/>
          <w:color w:val="000000" w:themeColor="text1"/>
          <w:sz w:val="24"/>
        </w:rPr>
        <w:t xml:space="preserve">1.4. </w:t>
      </w:r>
      <w:r w:rsidRPr="003F6C3C">
        <w:rPr>
          <w:rFonts w:ascii="Times New Roman" w:hAnsi="Times New Roman" w:cs="Times New Roman"/>
          <w:b/>
          <w:bCs/>
          <w:color w:val="000000" w:themeColor="text1"/>
          <w:sz w:val="24"/>
        </w:rPr>
        <w:t>Гарантированный платеж</w:t>
      </w:r>
      <w:r w:rsidRPr="003F6C3C">
        <w:rPr>
          <w:rFonts w:ascii="Times New Roman" w:hAnsi="Times New Roman" w:cs="Times New Roman"/>
          <w:color w:val="000000" w:themeColor="text1"/>
          <w:sz w:val="24"/>
        </w:rPr>
        <w:t xml:space="preserve"> –</w:t>
      </w:r>
      <w:r w:rsidR="006231D3" w:rsidRPr="003F6C3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3F6C3C">
        <w:rPr>
          <w:rFonts w:ascii="Times New Roman" w:hAnsi="Times New Roman" w:cs="Times New Roman"/>
          <w:color w:val="000000" w:themeColor="text1"/>
          <w:sz w:val="24"/>
        </w:rPr>
        <w:t>отсрочк</w:t>
      </w:r>
      <w:r w:rsidR="006231D3" w:rsidRPr="003F6C3C">
        <w:rPr>
          <w:rFonts w:ascii="Times New Roman" w:hAnsi="Times New Roman" w:cs="Times New Roman"/>
          <w:color w:val="000000" w:themeColor="text1"/>
          <w:sz w:val="24"/>
        </w:rPr>
        <w:t>а</w:t>
      </w:r>
      <w:r w:rsidRPr="003F6C3C">
        <w:rPr>
          <w:rFonts w:ascii="Times New Roman" w:hAnsi="Times New Roman" w:cs="Times New Roman"/>
          <w:color w:val="000000" w:themeColor="text1"/>
          <w:sz w:val="24"/>
        </w:rPr>
        <w:t xml:space="preserve"> оплаты</w:t>
      </w:r>
      <w:r w:rsidR="006231D3" w:rsidRPr="003F6C3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6231D3">
        <w:rPr>
          <w:rFonts w:ascii="Times New Roman" w:hAnsi="Times New Roman" w:cs="Times New Roman"/>
          <w:sz w:val="24"/>
        </w:rPr>
        <w:t>Пользователем</w:t>
      </w:r>
      <w:r>
        <w:rPr>
          <w:rFonts w:ascii="Times New Roman" w:hAnsi="Times New Roman" w:cs="Times New Roman"/>
          <w:sz w:val="24"/>
        </w:rPr>
        <w:t xml:space="preserve"> </w:t>
      </w:r>
      <w:r w:rsidR="006231D3">
        <w:rPr>
          <w:rFonts w:ascii="Times New Roman" w:hAnsi="Times New Roman" w:cs="Times New Roman"/>
          <w:sz w:val="24"/>
        </w:rPr>
        <w:t xml:space="preserve">доступа и использования </w:t>
      </w:r>
      <w:r w:rsidR="002F3233">
        <w:rPr>
          <w:rFonts w:ascii="Times New Roman" w:hAnsi="Times New Roman" w:cs="Times New Roman"/>
          <w:sz w:val="24"/>
        </w:rPr>
        <w:t>Платформы</w:t>
      </w:r>
      <w:r>
        <w:rPr>
          <w:rFonts w:ascii="Times New Roman" w:hAnsi="Times New Roman" w:cs="Times New Roman"/>
          <w:sz w:val="24"/>
        </w:rPr>
        <w:t xml:space="preserve">, с предоставлением доступа к </w:t>
      </w:r>
      <w:r w:rsidR="002F3233">
        <w:rPr>
          <w:rFonts w:ascii="Times New Roman" w:hAnsi="Times New Roman" w:cs="Times New Roman"/>
          <w:sz w:val="24"/>
        </w:rPr>
        <w:t>Платформы</w:t>
      </w:r>
      <w:r>
        <w:rPr>
          <w:rFonts w:ascii="Times New Roman" w:hAnsi="Times New Roman" w:cs="Times New Roman"/>
          <w:sz w:val="24"/>
        </w:rPr>
        <w:t xml:space="preserve"> до момента поступления </w:t>
      </w:r>
      <w:r w:rsidR="00BA1977">
        <w:rPr>
          <w:rFonts w:ascii="Times New Roman" w:hAnsi="Times New Roman" w:cs="Times New Roman"/>
          <w:sz w:val="24"/>
        </w:rPr>
        <w:t>оплаты</w:t>
      </w:r>
      <w:r>
        <w:rPr>
          <w:rFonts w:ascii="Times New Roman" w:hAnsi="Times New Roman" w:cs="Times New Roman"/>
          <w:sz w:val="24"/>
        </w:rPr>
        <w:t xml:space="preserve"> на расчетный счет </w:t>
      </w:r>
      <w:r w:rsidR="002F3233">
        <w:rPr>
          <w:rFonts w:ascii="Times New Roman" w:eastAsia="Arial" w:hAnsi="Times New Roman" w:cs="Times New Roman"/>
          <w:bCs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</w:rPr>
        <w:t xml:space="preserve">. </w:t>
      </w:r>
    </w:p>
    <w:p w14:paraId="1C955F3F" w14:textId="786F2D03" w:rsidR="008A2C6C" w:rsidRDefault="008A2C6C" w:rsidP="008A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Условия предоставления указанной отсрочки размещены в публичном доступе на </w:t>
      </w:r>
      <w:r w:rsidR="00BA1977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 xml:space="preserve">айте по адресу: </w:t>
      </w:r>
      <w:hyperlink r:id="rId7" w:history="1">
        <w:r w:rsidR="00BA1977" w:rsidRPr="0033773B">
          <w:rPr>
            <w:rStyle w:val="ad"/>
            <w:rFonts w:ascii="Times New Roman" w:eastAsia="Arial" w:hAnsi="Times New Roman" w:cs="Times New Roman"/>
            <w:sz w:val="24"/>
            <w:szCs w:val="24"/>
          </w:rPr>
          <w:t>http://webcomtrans.com/</w:t>
        </w:r>
      </w:hyperlink>
      <w:r>
        <w:rPr>
          <w:rFonts w:ascii="Times New Roman" w:hAnsi="Times New Roman" w:cs="Times New Roman"/>
          <w:sz w:val="24"/>
        </w:rPr>
        <w:t>.</w:t>
      </w:r>
    </w:p>
    <w:p w14:paraId="2973A438" w14:textId="35F29E6D" w:rsidR="008A2C6C" w:rsidRDefault="008A2C6C" w:rsidP="008A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1.5. </w:t>
      </w:r>
      <w:r w:rsidR="002F3233">
        <w:rPr>
          <w:rFonts w:ascii="Times New Roman" w:hAnsi="Times New Roman" w:cs="Times New Roman"/>
          <w:b/>
          <w:bCs/>
          <w:sz w:val="24"/>
        </w:rPr>
        <w:t>Д</w:t>
      </w:r>
      <w:r w:rsidR="00DF0660">
        <w:rPr>
          <w:rFonts w:ascii="Times New Roman" w:hAnsi="Times New Roman" w:cs="Times New Roman"/>
          <w:b/>
          <w:bCs/>
          <w:sz w:val="24"/>
        </w:rPr>
        <w:t xml:space="preserve">оступ к </w:t>
      </w:r>
      <w:r w:rsidR="002F3233">
        <w:rPr>
          <w:rFonts w:ascii="Times New Roman" w:hAnsi="Times New Roman" w:cs="Times New Roman"/>
          <w:b/>
          <w:bCs/>
          <w:sz w:val="24"/>
        </w:rPr>
        <w:t>Платформе</w:t>
      </w:r>
      <w:r w:rsidR="00DF0660" w:rsidRPr="00DF0660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– </w:t>
      </w:r>
      <w:r w:rsidR="00DF0660" w:rsidRPr="00DB1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осуществление </w:t>
      </w:r>
      <w:r w:rsidR="002F3233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Исполнителем</w:t>
      </w:r>
      <w:r w:rsidR="00DF0660" w:rsidRPr="00DB1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определенной деятельности (определенных действий), направленной на предоставление Пользователю функциональных возможностей </w:t>
      </w:r>
      <w:r w:rsidR="002F3233">
        <w:rPr>
          <w:rFonts w:ascii="Times New Roman" w:hAnsi="Times New Roman" w:cs="Times New Roman"/>
          <w:color w:val="000000" w:themeColor="text1"/>
          <w:sz w:val="24"/>
          <w:szCs w:val="24"/>
        </w:rPr>
        <w:t>Платформы</w:t>
      </w:r>
      <w:r w:rsidR="00DF0660" w:rsidRPr="00DB1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посредством удаленного доступа через сеть Интернет в соответствии </w:t>
      </w:r>
      <w:r w:rsidR="002F3233">
        <w:rPr>
          <w:rFonts w:ascii="Times New Roman" w:hAnsi="Times New Roman" w:cs="Times New Roman"/>
          <w:color w:val="000000" w:themeColor="text1"/>
          <w:sz w:val="24"/>
          <w:szCs w:val="24"/>
        </w:rPr>
        <w:t>с Общими условиями и настоящим договором</w:t>
      </w:r>
      <w:r w:rsidR="00DF0660" w:rsidRPr="00DB16FD">
        <w:rPr>
          <w:rFonts w:ascii="Times New Roman" w:hAnsi="Times New Roman" w:cs="Times New Roman"/>
          <w:color w:val="000000" w:themeColor="text1"/>
          <w:sz w:val="24"/>
          <w:szCs w:val="24"/>
        </w:rPr>
        <w:t>, осуществляемая на платной основе в соответствии с Тарифами непрерывно либо периодически.</w:t>
      </w:r>
    </w:p>
    <w:p w14:paraId="030B40E6" w14:textId="77777777" w:rsidR="001D6D8F" w:rsidRDefault="008A2C6C" w:rsidP="008A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1.6. </w:t>
      </w:r>
      <w:r w:rsidR="002F3233">
        <w:rPr>
          <w:rFonts w:ascii="Times New Roman" w:hAnsi="Times New Roman" w:cs="Times New Roman"/>
          <w:b/>
          <w:bCs/>
          <w:sz w:val="24"/>
        </w:rPr>
        <w:t>Общие условия</w:t>
      </w:r>
      <w:r>
        <w:rPr>
          <w:rFonts w:ascii="Times New Roman" w:hAnsi="Times New Roman" w:cs="Times New Roman"/>
          <w:sz w:val="24"/>
        </w:rPr>
        <w:t xml:space="preserve"> – </w:t>
      </w:r>
      <w:r w:rsidR="002F3233">
        <w:rPr>
          <w:rFonts w:ascii="Times New Roman" w:hAnsi="Times New Roman" w:cs="Times New Roman"/>
          <w:sz w:val="24"/>
        </w:rPr>
        <w:t xml:space="preserve">условия предоставления доступа к Платформе и правила ее использования, </w:t>
      </w:r>
      <w:r>
        <w:rPr>
          <w:rFonts w:ascii="Times New Roman" w:hAnsi="Times New Roman" w:cs="Times New Roman"/>
          <w:sz w:val="24"/>
        </w:rPr>
        <w:t>размещенны</w:t>
      </w:r>
      <w:r w:rsidR="002F3233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в сети </w:t>
      </w:r>
      <w:r w:rsidR="00BA1977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нтернет по адресу: </w:t>
      </w:r>
      <w:hyperlink r:id="rId8" w:history="1">
        <w:r w:rsidR="00BA1977" w:rsidRPr="0033773B">
          <w:rPr>
            <w:rStyle w:val="ad"/>
            <w:rFonts w:ascii="Times New Roman" w:eastAsia="Arial" w:hAnsi="Times New Roman" w:cs="Times New Roman"/>
            <w:sz w:val="24"/>
            <w:szCs w:val="24"/>
          </w:rPr>
          <w:t>http://webcomtrans.com/</w:t>
        </w:r>
      </w:hyperlink>
      <w:r>
        <w:rPr>
          <w:rFonts w:ascii="Times New Roman" w:hAnsi="Times New Roman" w:cs="Times New Roman"/>
          <w:sz w:val="24"/>
        </w:rPr>
        <w:t>.</w:t>
      </w:r>
      <w:r w:rsidR="002F3233">
        <w:rPr>
          <w:rFonts w:ascii="Times New Roman" w:hAnsi="Times New Roman" w:cs="Times New Roman"/>
          <w:sz w:val="24"/>
        </w:rPr>
        <w:t xml:space="preserve"> </w:t>
      </w:r>
    </w:p>
    <w:p w14:paraId="546FB1E3" w14:textId="0876AE06" w:rsidR="008A2C6C" w:rsidRDefault="001D6D8F" w:rsidP="008A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настоящем договоре устанавливаются положения, не установленные в Общих условиях, либо конкретизирующие Общие условия. При этом п</w:t>
      </w:r>
      <w:r w:rsidR="002F3233">
        <w:rPr>
          <w:rFonts w:ascii="Times New Roman" w:hAnsi="Times New Roman" w:cs="Times New Roman"/>
          <w:sz w:val="24"/>
        </w:rPr>
        <w:t>оложения настоящего договора</w:t>
      </w:r>
      <w:r>
        <w:rPr>
          <w:rFonts w:ascii="Times New Roman" w:hAnsi="Times New Roman" w:cs="Times New Roman"/>
          <w:sz w:val="24"/>
        </w:rPr>
        <w:t xml:space="preserve">, </w:t>
      </w:r>
      <w:r w:rsidR="002F3233">
        <w:rPr>
          <w:rFonts w:ascii="Times New Roman" w:hAnsi="Times New Roman" w:cs="Times New Roman"/>
          <w:sz w:val="24"/>
        </w:rPr>
        <w:t>противоречащие Общим условиям</w:t>
      </w:r>
      <w:r>
        <w:rPr>
          <w:rFonts w:ascii="Times New Roman" w:hAnsi="Times New Roman" w:cs="Times New Roman"/>
          <w:sz w:val="24"/>
        </w:rPr>
        <w:t>, имеют приоритет на Общими условиями.</w:t>
      </w:r>
    </w:p>
    <w:p w14:paraId="5C083E7C" w14:textId="7DDE3F3F" w:rsidR="008A2C6C" w:rsidRDefault="008A2C6C" w:rsidP="008A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1.7. </w:t>
      </w:r>
      <w:r w:rsidRPr="00DF0660">
        <w:rPr>
          <w:rFonts w:ascii="Times New Roman" w:hAnsi="Times New Roman" w:cs="Times New Roman"/>
          <w:b/>
          <w:bCs/>
          <w:sz w:val="24"/>
        </w:rPr>
        <w:t>Пользователь</w:t>
      </w:r>
      <w:r w:rsidR="00C617F6">
        <w:rPr>
          <w:rFonts w:ascii="Times New Roman" w:hAnsi="Times New Roman" w:cs="Times New Roman"/>
          <w:b/>
          <w:bCs/>
          <w:sz w:val="24"/>
        </w:rPr>
        <w:t xml:space="preserve"> (Заказчик)</w:t>
      </w:r>
      <w:r>
        <w:rPr>
          <w:rFonts w:ascii="Times New Roman" w:hAnsi="Times New Roman" w:cs="Times New Roman"/>
          <w:sz w:val="24"/>
        </w:rPr>
        <w:t xml:space="preserve"> –</w:t>
      </w:r>
      <w:r w:rsidR="00AB31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индивидуальный предприниматель или юридическое лицо,</w:t>
      </w:r>
      <w:r w:rsidR="00C617F6">
        <w:rPr>
          <w:rFonts w:ascii="Times New Roman" w:hAnsi="Times New Roman" w:cs="Times New Roman"/>
          <w:sz w:val="24"/>
        </w:rPr>
        <w:t xml:space="preserve"> заключившее настоящий договор,</w:t>
      </w:r>
      <w:r>
        <w:rPr>
          <w:rFonts w:ascii="Times New Roman" w:hAnsi="Times New Roman" w:cs="Times New Roman"/>
          <w:sz w:val="24"/>
        </w:rPr>
        <w:t xml:space="preserve"> </w:t>
      </w:r>
      <w:r w:rsidR="001D6D8F">
        <w:rPr>
          <w:rFonts w:ascii="Times New Roman" w:hAnsi="Times New Roman" w:cs="Times New Roman"/>
          <w:sz w:val="24"/>
        </w:rPr>
        <w:t xml:space="preserve">зарегистрированный на сайте </w:t>
      </w:r>
      <w:hyperlink r:id="rId9" w:history="1">
        <w:r w:rsidR="001D6D8F" w:rsidRPr="00E256BD">
          <w:rPr>
            <w:rStyle w:val="ad"/>
            <w:rFonts w:ascii="Times New Roman" w:eastAsia="Arial" w:hAnsi="Times New Roman" w:cs="Times New Roman"/>
            <w:sz w:val="24"/>
            <w:szCs w:val="24"/>
          </w:rPr>
          <w:t>http://webcomtrans.com/</w:t>
        </w:r>
      </w:hyperlink>
      <w:r w:rsidR="00BA1977">
        <w:rPr>
          <w:rFonts w:ascii="Times New Roman" w:hAnsi="Times New Roman" w:cs="Times New Roman"/>
          <w:sz w:val="24"/>
        </w:rPr>
        <w:t xml:space="preserve"> </w:t>
      </w:r>
      <w:r w:rsidR="00C617F6">
        <w:rPr>
          <w:rFonts w:ascii="Times New Roman" w:hAnsi="Times New Roman" w:cs="Times New Roman"/>
          <w:sz w:val="24"/>
        </w:rPr>
        <w:t xml:space="preserve">в соответствии с Общими условиями и Правилами Сайта, </w:t>
      </w:r>
      <w:r w:rsidR="00BA1977">
        <w:rPr>
          <w:rFonts w:ascii="Times New Roman" w:hAnsi="Times New Roman" w:cs="Times New Roman"/>
          <w:sz w:val="24"/>
        </w:rPr>
        <w:t xml:space="preserve">в целях получения доступа </w:t>
      </w:r>
      <w:r w:rsidR="00E22E5A">
        <w:rPr>
          <w:rFonts w:ascii="Times New Roman" w:hAnsi="Times New Roman" w:cs="Times New Roman"/>
          <w:sz w:val="24"/>
        </w:rPr>
        <w:t xml:space="preserve">к </w:t>
      </w:r>
      <w:r w:rsidR="001D6D8F">
        <w:rPr>
          <w:rFonts w:ascii="Times New Roman" w:hAnsi="Times New Roman" w:cs="Times New Roman"/>
          <w:sz w:val="24"/>
        </w:rPr>
        <w:t>Платформе</w:t>
      </w:r>
      <w:r w:rsidR="00E22E5A">
        <w:rPr>
          <w:rFonts w:ascii="Times New Roman" w:hAnsi="Times New Roman" w:cs="Times New Roman"/>
          <w:sz w:val="24"/>
        </w:rPr>
        <w:t xml:space="preserve"> для размещения своей рекламы</w:t>
      </w:r>
      <w:r w:rsidR="001D6D8F">
        <w:rPr>
          <w:rFonts w:ascii="Times New Roman" w:hAnsi="Times New Roman" w:cs="Times New Roman"/>
          <w:sz w:val="24"/>
        </w:rPr>
        <w:t>,</w:t>
      </w:r>
      <w:r w:rsidR="00E22E5A">
        <w:rPr>
          <w:rFonts w:ascii="Times New Roman" w:hAnsi="Times New Roman" w:cs="Times New Roman"/>
          <w:sz w:val="24"/>
        </w:rPr>
        <w:t xml:space="preserve"> оказания тра</w:t>
      </w:r>
      <w:r w:rsidR="001D6D8F">
        <w:rPr>
          <w:rFonts w:ascii="Times New Roman" w:hAnsi="Times New Roman" w:cs="Times New Roman"/>
          <w:sz w:val="24"/>
        </w:rPr>
        <w:t>н</w:t>
      </w:r>
      <w:r w:rsidR="00E22E5A">
        <w:rPr>
          <w:rFonts w:ascii="Times New Roman" w:hAnsi="Times New Roman" w:cs="Times New Roman"/>
          <w:sz w:val="24"/>
        </w:rPr>
        <w:t>спортно-логистических услуг</w:t>
      </w:r>
      <w:r w:rsidR="001D6D8F">
        <w:rPr>
          <w:rFonts w:ascii="Times New Roman" w:hAnsi="Times New Roman" w:cs="Times New Roman"/>
          <w:sz w:val="24"/>
        </w:rPr>
        <w:t>, получения заказов клиентов, направляемых через Платформу</w:t>
      </w:r>
      <w:r>
        <w:rPr>
          <w:rFonts w:ascii="Times New Roman" w:hAnsi="Times New Roman" w:cs="Times New Roman"/>
          <w:sz w:val="24"/>
        </w:rPr>
        <w:t>.</w:t>
      </w:r>
    </w:p>
    <w:p w14:paraId="4351FFE7" w14:textId="757E777F" w:rsidR="008A2C6C" w:rsidRDefault="008A2C6C" w:rsidP="008A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1.8. </w:t>
      </w:r>
      <w:r w:rsidRPr="00DF0660">
        <w:rPr>
          <w:rFonts w:ascii="Times New Roman" w:hAnsi="Times New Roman" w:cs="Times New Roman"/>
          <w:b/>
          <w:bCs/>
          <w:sz w:val="24"/>
        </w:rPr>
        <w:t>Правила Сайта</w:t>
      </w:r>
      <w:r>
        <w:rPr>
          <w:rFonts w:ascii="Times New Roman" w:hAnsi="Times New Roman" w:cs="Times New Roman"/>
          <w:sz w:val="24"/>
        </w:rPr>
        <w:t xml:space="preserve"> – размещенные на Сайте правила по адресу </w:t>
      </w:r>
      <w:hyperlink r:id="rId10" w:history="1">
        <w:r w:rsidR="00BA1977" w:rsidRPr="0033773B">
          <w:rPr>
            <w:rStyle w:val="ad"/>
            <w:rFonts w:ascii="Times New Roman" w:eastAsia="Arial" w:hAnsi="Times New Roman" w:cs="Times New Roman"/>
            <w:sz w:val="24"/>
            <w:szCs w:val="24"/>
          </w:rPr>
          <w:t>http://webcomtrans.com/</w:t>
        </w:r>
      </w:hyperlink>
      <w:r>
        <w:rPr>
          <w:rFonts w:ascii="Times New Roman" w:hAnsi="Times New Roman" w:cs="Times New Roman"/>
          <w:sz w:val="24"/>
        </w:rPr>
        <w:t xml:space="preserve">, которые обязательны для всех Пользователей Сайта: Пользовательское соглашение и все приложения к нему, правила формирования паспорта Пользователя </w:t>
      </w:r>
      <w:r w:rsidR="009F5E8D">
        <w:rPr>
          <w:rFonts w:ascii="Times New Roman" w:hAnsi="Times New Roman" w:cs="Times New Roman"/>
          <w:sz w:val="24"/>
        </w:rPr>
        <w:t>на Платформе</w:t>
      </w:r>
      <w:r>
        <w:rPr>
          <w:rFonts w:ascii="Times New Roman" w:hAnsi="Times New Roman" w:cs="Times New Roman"/>
          <w:sz w:val="24"/>
        </w:rPr>
        <w:t>.</w:t>
      </w:r>
    </w:p>
    <w:p w14:paraId="3BD30720" w14:textId="6CA5F816" w:rsidR="008A2C6C" w:rsidRDefault="008A2C6C" w:rsidP="008A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1.9. </w:t>
      </w:r>
      <w:r w:rsidRPr="00DF0660">
        <w:rPr>
          <w:rFonts w:ascii="Times New Roman" w:hAnsi="Times New Roman" w:cs="Times New Roman"/>
          <w:b/>
          <w:bCs/>
          <w:sz w:val="24"/>
        </w:rPr>
        <w:t xml:space="preserve">Раздел </w:t>
      </w:r>
      <w:r w:rsidR="009F5E8D">
        <w:rPr>
          <w:rFonts w:ascii="Times New Roman" w:hAnsi="Times New Roman" w:cs="Times New Roman"/>
          <w:b/>
          <w:bCs/>
          <w:sz w:val="24"/>
        </w:rPr>
        <w:t>Платформы</w:t>
      </w:r>
      <w:r>
        <w:rPr>
          <w:rFonts w:ascii="Times New Roman" w:hAnsi="Times New Roman" w:cs="Times New Roman"/>
          <w:sz w:val="24"/>
        </w:rPr>
        <w:t xml:space="preserve"> – часть </w:t>
      </w:r>
      <w:r w:rsidR="009F5E8D">
        <w:rPr>
          <w:rFonts w:ascii="Times New Roman" w:hAnsi="Times New Roman" w:cs="Times New Roman"/>
          <w:sz w:val="24"/>
        </w:rPr>
        <w:t>Платформы</w:t>
      </w:r>
      <w:r>
        <w:rPr>
          <w:rFonts w:ascii="Times New Roman" w:hAnsi="Times New Roman" w:cs="Times New Roman"/>
          <w:sz w:val="24"/>
        </w:rPr>
        <w:t xml:space="preserve">, сгруппированная по определенному критерию и предоставляющая возможность ее использования независимо от использования других частей </w:t>
      </w:r>
      <w:r w:rsidR="009F5E8D">
        <w:rPr>
          <w:rFonts w:ascii="Times New Roman" w:hAnsi="Times New Roman" w:cs="Times New Roman"/>
          <w:sz w:val="24"/>
        </w:rPr>
        <w:t>Платформы</w:t>
      </w:r>
      <w:r>
        <w:rPr>
          <w:rFonts w:ascii="Times New Roman" w:hAnsi="Times New Roman" w:cs="Times New Roman"/>
          <w:sz w:val="24"/>
        </w:rPr>
        <w:t>.</w:t>
      </w:r>
    </w:p>
    <w:p w14:paraId="707BDD1C" w14:textId="77777777" w:rsidR="00715697" w:rsidRPr="00715697" w:rsidRDefault="008A2C6C" w:rsidP="008A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1.10. </w:t>
      </w:r>
      <w:r w:rsidRPr="00DF0660">
        <w:rPr>
          <w:rFonts w:ascii="Times New Roman" w:hAnsi="Times New Roman" w:cs="Times New Roman"/>
          <w:b/>
          <w:bCs/>
          <w:sz w:val="24"/>
          <w:szCs w:val="24"/>
        </w:rPr>
        <w:t>Сайт</w:t>
      </w:r>
      <w:r w:rsidRPr="00E256BD">
        <w:rPr>
          <w:rFonts w:ascii="Times New Roman" w:hAnsi="Times New Roman" w:cs="Times New Roman"/>
          <w:sz w:val="24"/>
          <w:szCs w:val="24"/>
        </w:rPr>
        <w:t xml:space="preserve"> –</w:t>
      </w:r>
      <w:r w:rsidR="00E256BD" w:rsidRPr="00E256BD">
        <w:rPr>
          <w:rFonts w:ascii="Times New Roman" w:hAnsi="Times New Roman" w:cs="Times New Roman"/>
          <w:sz w:val="24"/>
          <w:szCs w:val="24"/>
        </w:rPr>
        <w:t xml:space="preserve"> совокупность словесных и графических элементов, изображений, фото и видео материалов, логотипов,</w:t>
      </w:r>
      <w:r w:rsidR="00715697">
        <w:rPr>
          <w:rFonts w:ascii="Times New Roman" w:hAnsi="Times New Roman" w:cs="Times New Roman"/>
          <w:sz w:val="24"/>
          <w:szCs w:val="24"/>
        </w:rPr>
        <w:t xml:space="preserve"> базы данных,</w:t>
      </w:r>
      <w:r w:rsidR="00E256BD" w:rsidRPr="00E256BD">
        <w:rPr>
          <w:rFonts w:ascii="Times New Roman" w:hAnsi="Times New Roman" w:cs="Times New Roman"/>
          <w:sz w:val="24"/>
          <w:szCs w:val="24"/>
        </w:rPr>
        <w:t xml:space="preserve"> а также иной информации, размещенных в сети Интернет по адресу: </w:t>
      </w:r>
      <w:hyperlink r:id="rId11" w:history="1">
        <w:r w:rsidR="00E256BD" w:rsidRPr="00E256BD">
          <w:rPr>
            <w:rStyle w:val="ad"/>
            <w:rFonts w:ascii="Times New Roman" w:eastAsia="Arial" w:hAnsi="Times New Roman" w:cs="Times New Roman"/>
            <w:sz w:val="24"/>
            <w:szCs w:val="24"/>
          </w:rPr>
          <w:t>http://webcomtrans.com/</w:t>
        </w:r>
      </w:hyperlink>
      <w:r w:rsidR="00E256BD" w:rsidRPr="00E256BD">
        <w:rPr>
          <w:rFonts w:ascii="Times New Roman" w:hAnsi="Times New Roman" w:cs="Times New Roman"/>
          <w:sz w:val="24"/>
          <w:szCs w:val="24"/>
        </w:rPr>
        <w:t>, принадлежащий ООО «ВебКомТранс», содержащий информацию о грузах, экспедиторах, перевозчиках, их услугах, терминалах. складских комплексах, маршрутах перевозки,</w:t>
      </w:r>
      <w:r w:rsidR="00E256BD">
        <w:rPr>
          <w:rFonts w:ascii="Times New Roman" w:hAnsi="Times New Roman" w:cs="Times New Roman"/>
          <w:sz w:val="24"/>
        </w:rPr>
        <w:t xml:space="preserve"> средствах доставки и иных сведениях, </w:t>
      </w:r>
      <w:r w:rsidR="00E256BD" w:rsidRPr="00715697">
        <w:rPr>
          <w:rFonts w:ascii="Times New Roman" w:hAnsi="Times New Roman" w:cs="Times New Roman"/>
          <w:sz w:val="24"/>
          <w:szCs w:val="24"/>
        </w:rPr>
        <w:t xml:space="preserve">необходимых для организации оказания и получения транспортно-экспедиционных </w:t>
      </w:r>
      <w:r w:rsidR="00E22E5A" w:rsidRPr="00715697">
        <w:rPr>
          <w:rFonts w:ascii="Times New Roman" w:hAnsi="Times New Roman" w:cs="Times New Roman"/>
          <w:sz w:val="24"/>
          <w:szCs w:val="24"/>
        </w:rPr>
        <w:t xml:space="preserve">и логистических </w:t>
      </w:r>
      <w:r w:rsidR="00E256BD" w:rsidRPr="00715697">
        <w:rPr>
          <w:rFonts w:ascii="Times New Roman" w:hAnsi="Times New Roman" w:cs="Times New Roman"/>
          <w:sz w:val="24"/>
          <w:szCs w:val="24"/>
        </w:rPr>
        <w:t>услуг</w:t>
      </w:r>
      <w:r w:rsidR="00715697" w:rsidRPr="00715697">
        <w:rPr>
          <w:rFonts w:ascii="Times New Roman" w:hAnsi="Times New Roman" w:cs="Times New Roman"/>
          <w:sz w:val="24"/>
          <w:szCs w:val="24"/>
        </w:rPr>
        <w:t xml:space="preserve">, который, помимо прочего, содержит: </w:t>
      </w:r>
    </w:p>
    <w:p w14:paraId="63B7E101" w14:textId="7DC592E2" w:rsidR="00715697" w:rsidRPr="00715697" w:rsidRDefault="00715697" w:rsidP="008A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697">
        <w:rPr>
          <w:rFonts w:ascii="Times New Roman" w:hAnsi="Times New Roman" w:cs="Times New Roman"/>
          <w:sz w:val="24"/>
          <w:szCs w:val="24"/>
        </w:rPr>
        <w:t xml:space="preserve">- информацию о перечне, стоимости и условиях предоставления </w:t>
      </w:r>
      <w:r w:rsidR="009F5E8D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715697">
        <w:rPr>
          <w:rFonts w:ascii="Times New Roman" w:hAnsi="Times New Roman" w:cs="Times New Roman"/>
          <w:sz w:val="24"/>
          <w:szCs w:val="24"/>
        </w:rPr>
        <w:t xml:space="preserve">услуг; </w:t>
      </w:r>
    </w:p>
    <w:p w14:paraId="07954608" w14:textId="77777777" w:rsidR="00715697" w:rsidRPr="00715697" w:rsidRDefault="00715697" w:rsidP="008A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697">
        <w:rPr>
          <w:rFonts w:ascii="Times New Roman" w:hAnsi="Times New Roman" w:cs="Times New Roman"/>
          <w:sz w:val="24"/>
          <w:szCs w:val="24"/>
        </w:rPr>
        <w:t xml:space="preserve">- Личный кабинет Пользователя; </w:t>
      </w:r>
    </w:p>
    <w:p w14:paraId="20D0539F" w14:textId="1D94EF66" w:rsidR="00715697" w:rsidRPr="00715697" w:rsidRDefault="00715697" w:rsidP="008A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697">
        <w:rPr>
          <w:rFonts w:ascii="Times New Roman" w:hAnsi="Times New Roman" w:cs="Times New Roman"/>
          <w:sz w:val="24"/>
          <w:szCs w:val="24"/>
        </w:rPr>
        <w:t xml:space="preserve">- тексты </w:t>
      </w:r>
      <w:r w:rsidR="009F5E8D">
        <w:rPr>
          <w:rFonts w:ascii="Times New Roman" w:hAnsi="Times New Roman" w:cs="Times New Roman"/>
          <w:sz w:val="24"/>
          <w:szCs w:val="24"/>
        </w:rPr>
        <w:t>Общих условий, настоящего договора, правил, положений и иных локальных нормативных актов Исполнителя</w:t>
      </w:r>
      <w:r w:rsidRPr="00715697">
        <w:rPr>
          <w:rFonts w:ascii="Times New Roman" w:hAnsi="Times New Roman" w:cs="Times New Roman"/>
          <w:sz w:val="24"/>
          <w:szCs w:val="24"/>
        </w:rPr>
        <w:t>;</w:t>
      </w:r>
    </w:p>
    <w:p w14:paraId="48B8267E" w14:textId="3B468DA0" w:rsidR="00715697" w:rsidRPr="00715697" w:rsidRDefault="00715697" w:rsidP="008A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697">
        <w:rPr>
          <w:rFonts w:ascii="Times New Roman" w:hAnsi="Times New Roman" w:cs="Times New Roman"/>
          <w:sz w:val="24"/>
          <w:szCs w:val="24"/>
        </w:rPr>
        <w:t xml:space="preserve">- доступ к </w:t>
      </w:r>
      <w:r w:rsidR="009F5E8D">
        <w:rPr>
          <w:rFonts w:ascii="Times New Roman" w:hAnsi="Times New Roman" w:cs="Times New Roman"/>
          <w:sz w:val="24"/>
          <w:szCs w:val="24"/>
        </w:rPr>
        <w:t>Платформе</w:t>
      </w:r>
      <w:r w:rsidRPr="00715697">
        <w:rPr>
          <w:rFonts w:ascii="Times New Roman" w:hAnsi="Times New Roman" w:cs="Times New Roman"/>
          <w:sz w:val="24"/>
          <w:szCs w:val="24"/>
        </w:rPr>
        <w:t>.</w:t>
      </w:r>
    </w:p>
    <w:p w14:paraId="1F0617CF" w14:textId="241E7B89" w:rsidR="00715697" w:rsidRDefault="00715697" w:rsidP="008A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697">
        <w:rPr>
          <w:rFonts w:ascii="Times New Roman" w:hAnsi="Times New Roman" w:cs="Times New Roman"/>
          <w:sz w:val="24"/>
          <w:szCs w:val="24"/>
        </w:rPr>
        <w:t xml:space="preserve">На Сайте Пользователю круглосуточно предоставляется информация, необходимая для заключения </w:t>
      </w:r>
      <w:r w:rsidR="009F5E8D">
        <w:rPr>
          <w:rFonts w:ascii="Times New Roman" w:hAnsi="Times New Roman" w:cs="Times New Roman"/>
          <w:sz w:val="24"/>
          <w:szCs w:val="24"/>
        </w:rPr>
        <w:t>договора с Исполнителем</w:t>
      </w:r>
      <w:r w:rsidRPr="00715697">
        <w:rPr>
          <w:rFonts w:ascii="Times New Roman" w:hAnsi="Times New Roman" w:cs="Times New Roman"/>
          <w:sz w:val="24"/>
          <w:szCs w:val="24"/>
        </w:rPr>
        <w:t xml:space="preserve">, публикуются все официальные документы </w:t>
      </w:r>
      <w:r w:rsidR="009F5E8D">
        <w:rPr>
          <w:rFonts w:ascii="Times New Roman" w:hAnsi="Times New Roman" w:cs="Times New Roman"/>
          <w:sz w:val="24"/>
          <w:szCs w:val="24"/>
        </w:rPr>
        <w:t>Исполнителя</w:t>
      </w:r>
      <w:r w:rsidRPr="00715697">
        <w:rPr>
          <w:rFonts w:ascii="Times New Roman" w:hAnsi="Times New Roman" w:cs="Times New Roman"/>
          <w:sz w:val="24"/>
          <w:szCs w:val="24"/>
        </w:rPr>
        <w:t xml:space="preserve"> и т.д. </w:t>
      </w:r>
    </w:p>
    <w:p w14:paraId="29C53809" w14:textId="595F4807" w:rsidR="008A2C6C" w:rsidRPr="00715697" w:rsidRDefault="00715697" w:rsidP="008A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1.11.</w:t>
      </w:r>
      <w:r w:rsidRPr="00715697">
        <w:rPr>
          <w:rFonts w:ascii="Times New Roman" w:hAnsi="Times New Roman" w:cs="Times New Roman"/>
          <w:sz w:val="24"/>
          <w:szCs w:val="24"/>
        </w:rPr>
        <w:t xml:space="preserve"> </w:t>
      </w:r>
      <w:r w:rsidRPr="00DF0660">
        <w:rPr>
          <w:rFonts w:ascii="Times New Roman" w:hAnsi="Times New Roman" w:cs="Times New Roman"/>
          <w:b/>
          <w:bCs/>
          <w:sz w:val="24"/>
          <w:szCs w:val="24"/>
        </w:rPr>
        <w:t>Личный кабинет</w:t>
      </w:r>
      <w:r w:rsidRPr="00715697">
        <w:rPr>
          <w:rFonts w:ascii="Times New Roman" w:hAnsi="Times New Roman" w:cs="Times New Roman"/>
          <w:sz w:val="24"/>
          <w:szCs w:val="24"/>
        </w:rPr>
        <w:t xml:space="preserve"> – специальный раздел Сайта, в котором </w:t>
      </w:r>
      <w:r>
        <w:rPr>
          <w:rFonts w:ascii="Times New Roman" w:hAnsi="Times New Roman" w:cs="Times New Roman"/>
          <w:sz w:val="24"/>
          <w:szCs w:val="24"/>
        </w:rPr>
        <w:t>Пользователь</w:t>
      </w:r>
      <w:r w:rsidRPr="00715697">
        <w:rPr>
          <w:rFonts w:ascii="Times New Roman" w:hAnsi="Times New Roman" w:cs="Times New Roman"/>
          <w:sz w:val="24"/>
          <w:szCs w:val="24"/>
        </w:rPr>
        <w:t xml:space="preserve"> может заказывать и управлять заказанными </w:t>
      </w:r>
      <w:r>
        <w:rPr>
          <w:rFonts w:ascii="Times New Roman" w:hAnsi="Times New Roman" w:cs="Times New Roman"/>
          <w:sz w:val="24"/>
          <w:szCs w:val="24"/>
        </w:rPr>
        <w:t xml:space="preserve">услугами, через который обеспечивается доступ к </w:t>
      </w:r>
      <w:r w:rsidR="009F5E8D">
        <w:rPr>
          <w:rFonts w:ascii="Times New Roman" w:hAnsi="Times New Roman" w:cs="Times New Roman"/>
          <w:sz w:val="24"/>
          <w:szCs w:val="24"/>
        </w:rPr>
        <w:t>Платформе</w:t>
      </w:r>
      <w:r>
        <w:rPr>
          <w:rFonts w:ascii="Times New Roman" w:hAnsi="Times New Roman" w:cs="Times New Roman"/>
          <w:sz w:val="24"/>
          <w:szCs w:val="24"/>
        </w:rPr>
        <w:t>, а также через который Пользователь размещает информацию о своей компании</w:t>
      </w:r>
      <w:r w:rsidRPr="00715697">
        <w:rPr>
          <w:rFonts w:ascii="Times New Roman" w:hAnsi="Times New Roman" w:cs="Times New Roman"/>
          <w:sz w:val="24"/>
          <w:szCs w:val="24"/>
        </w:rPr>
        <w:t>.</w:t>
      </w:r>
    </w:p>
    <w:p w14:paraId="34003C44" w14:textId="3FCEE350" w:rsidR="008A2C6C" w:rsidRDefault="008A2C6C" w:rsidP="008A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</w:t>
      </w:r>
      <w:r w:rsidR="00715697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 </w:t>
      </w:r>
      <w:r w:rsidR="00BA1977" w:rsidRPr="00DF0660">
        <w:rPr>
          <w:rFonts w:ascii="Times New Roman" w:hAnsi="Times New Roman" w:cs="Times New Roman"/>
          <w:b/>
          <w:bCs/>
          <w:sz w:val="24"/>
        </w:rPr>
        <w:t>В</w:t>
      </w:r>
      <w:r w:rsidRPr="00DF0660">
        <w:rPr>
          <w:rFonts w:ascii="Times New Roman" w:hAnsi="Times New Roman" w:cs="Times New Roman"/>
          <w:b/>
          <w:bCs/>
          <w:sz w:val="24"/>
        </w:rPr>
        <w:t>ознаграждение</w:t>
      </w:r>
      <w:r>
        <w:rPr>
          <w:rFonts w:ascii="Times New Roman" w:hAnsi="Times New Roman" w:cs="Times New Roman"/>
          <w:sz w:val="24"/>
        </w:rPr>
        <w:t xml:space="preserve"> – плата</w:t>
      </w:r>
      <w:r w:rsidR="00BA1977">
        <w:rPr>
          <w:rFonts w:ascii="Times New Roman" w:hAnsi="Times New Roman" w:cs="Times New Roman"/>
          <w:sz w:val="24"/>
        </w:rPr>
        <w:t>, которую Пользователь вносит</w:t>
      </w:r>
      <w:r>
        <w:rPr>
          <w:rFonts w:ascii="Times New Roman" w:hAnsi="Times New Roman" w:cs="Times New Roman"/>
          <w:sz w:val="24"/>
        </w:rPr>
        <w:t xml:space="preserve"> </w:t>
      </w:r>
      <w:r w:rsidR="00BA1977">
        <w:rPr>
          <w:rFonts w:ascii="Times New Roman" w:hAnsi="Times New Roman" w:cs="Times New Roman"/>
          <w:sz w:val="24"/>
        </w:rPr>
        <w:t>за доступ</w:t>
      </w:r>
      <w:r w:rsidR="00E22E5A">
        <w:rPr>
          <w:rFonts w:ascii="Times New Roman" w:hAnsi="Times New Roman" w:cs="Times New Roman"/>
          <w:sz w:val="24"/>
        </w:rPr>
        <w:t xml:space="preserve"> к </w:t>
      </w:r>
      <w:r w:rsidR="009F5E8D">
        <w:rPr>
          <w:rFonts w:ascii="Times New Roman" w:hAnsi="Times New Roman" w:cs="Times New Roman"/>
          <w:sz w:val="24"/>
        </w:rPr>
        <w:t>Платформе</w:t>
      </w:r>
      <w:r w:rsidR="00E22E5A">
        <w:rPr>
          <w:rFonts w:ascii="Times New Roman" w:hAnsi="Times New Roman" w:cs="Times New Roman"/>
          <w:sz w:val="24"/>
        </w:rPr>
        <w:t xml:space="preserve"> </w:t>
      </w:r>
      <w:r w:rsidR="00BA1977">
        <w:rPr>
          <w:rFonts w:ascii="Times New Roman" w:hAnsi="Times New Roman" w:cs="Times New Roman"/>
          <w:sz w:val="24"/>
        </w:rPr>
        <w:t xml:space="preserve">и </w:t>
      </w:r>
      <w:r w:rsidR="00E22E5A">
        <w:rPr>
          <w:rFonts w:ascii="Times New Roman" w:hAnsi="Times New Roman" w:cs="Times New Roman"/>
          <w:sz w:val="24"/>
        </w:rPr>
        <w:t xml:space="preserve">его </w:t>
      </w:r>
      <w:r w:rsidR="00BA1977">
        <w:rPr>
          <w:rFonts w:ascii="Times New Roman" w:hAnsi="Times New Roman" w:cs="Times New Roman"/>
          <w:sz w:val="24"/>
        </w:rPr>
        <w:t>использовани</w:t>
      </w:r>
      <w:r w:rsidR="00E22E5A">
        <w:rPr>
          <w:rFonts w:ascii="Times New Roman" w:hAnsi="Times New Roman" w:cs="Times New Roman"/>
          <w:sz w:val="24"/>
        </w:rPr>
        <w:t>е в порядке и на условиях, установленных Правилами Сайта</w:t>
      </w:r>
      <w:r w:rsidR="009F5E8D">
        <w:rPr>
          <w:rFonts w:ascii="Times New Roman" w:hAnsi="Times New Roman" w:cs="Times New Roman"/>
          <w:sz w:val="24"/>
        </w:rPr>
        <w:t>, Общими условиями и настоящим договором</w:t>
      </w:r>
      <w:r>
        <w:rPr>
          <w:rFonts w:ascii="Times New Roman" w:hAnsi="Times New Roman" w:cs="Times New Roman"/>
          <w:sz w:val="24"/>
        </w:rPr>
        <w:t>.</w:t>
      </w:r>
    </w:p>
    <w:p w14:paraId="0814CA68" w14:textId="3EE788B5" w:rsidR="008A2C6C" w:rsidRDefault="008A2C6C" w:rsidP="008A2C6C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1.1</w:t>
      </w:r>
      <w:r w:rsidR="00715697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</w:t>
      </w:r>
      <w:r w:rsidRPr="00DF0660">
        <w:rPr>
          <w:rFonts w:ascii="Times New Roman" w:hAnsi="Times New Roman" w:cs="Times New Roman"/>
          <w:b/>
          <w:bCs/>
          <w:sz w:val="24"/>
        </w:rPr>
        <w:t>Тарифы</w:t>
      </w:r>
      <w:r>
        <w:rPr>
          <w:rFonts w:ascii="Times New Roman" w:hAnsi="Times New Roman" w:cs="Times New Roman"/>
          <w:sz w:val="24"/>
        </w:rPr>
        <w:t xml:space="preserve"> –</w:t>
      </w:r>
      <w:r w:rsidR="009F5E8D">
        <w:rPr>
          <w:rFonts w:ascii="Times New Roman" w:eastAsia="Arial" w:hAnsi="Times New Roman" w:cs="Times New Roman"/>
          <w:sz w:val="24"/>
          <w:szCs w:val="24"/>
        </w:rPr>
        <w:t xml:space="preserve"> стоимость предоставления доступа к Платформе, стоимость размещения рекламы Пользователя на Сайте, стоимость иных услуг, </w:t>
      </w:r>
      <w:r w:rsidR="009F5E8D">
        <w:rPr>
          <w:rFonts w:ascii="Times New Roman" w:hAnsi="Times New Roman" w:cs="Times New Roman"/>
          <w:sz w:val="24"/>
        </w:rPr>
        <w:t>оказываемых Исполнителем, утвержденные локальным нормативным актом Исполнителя,</w:t>
      </w:r>
      <w:r>
        <w:rPr>
          <w:rFonts w:ascii="Times New Roman" w:hAnsi="Times New Roman" w:cs="Times New Roman"/>
          <w:sz w:val="24"/>
        </w:rPr>
        <w:t xml:space="preserve"> постоянно размещенно</w:t>
      </w:r>
      <w:r w:rsidR="009F5E8D">
        <w:rPr>
          <w:rFonts w:ascii="Times New Roman" w:hAnsi="Times New Roman" w:cs="Times New Roman"/>
          <w:sz w:val="24"/>
        </w:rPr>
        <w:t>го</w:t>
      </w:r>
      <w:r>
        <w:rPr>
          <w:rFonts w:ascii="Times New Roman" w:hAnsi="Times New Roman" w:cs="Times New Roman"/>
          <w:sz w:val="24"/>
        </w:rPr>
        <w:t xml:space="preserve"> в публичном доступе на Сайте по адресу </w:t>
      </w:r>
      <w:hyperlink r:id="rId12" w:history="1">
        <w:r w:rsidR="00E256BD" w:rsidRPr="0033773B">
          <w:rPr>
            <w:rStyle w:val="ad"/>
            <w:rFonts w:ascii="Times New Roman" w:eastAsia="Arial" w:hAnsi="Times New Roman" w:cs="Times New Roman"/>
            <w:sz w:val="24"/>
            <w:szCs w:val="24"/>
          </w:rPr>
          <w:t>http://webcomtrans.com/</w:t>
        </w:r>
      </w:hyperlink>
      <w:r w:rsidR="00E256BD">
        <w:rPr>
          <w:rFonts w:ascii="Times New Roman" w:eastAsia="Arial" w:hAnsi="Times New Roman" w:cs="Times New Roman"/>
          <w:sz w:val="24"/>
          <w:szCs w:val="24"/>
        </w:rPr>
        <w:t>.</w:t>
      </w:r>
    </w:p>
    <w:p w14:paraId="39F6CCD5" w14:textId="2A279727" w:rsidR="00E256BD" w:rsidRPr="003F6C3C" w:rsidRDefault="00E256BD" w:rsidP="008A2C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sz w:val="24"/>
          <w:szCs w:val="24"/>
        </w:rPr>
        <w:t>1.1</w:t>
      </w:r>
      <w:r w:rsidR="00715697">
        <w:rPr>
          <w:rFonts w:ascii="Times New Roman" w:eastAsia="Arial" w:hAnsi="Times New Roman" w:cs="Times New Roman"/>
          <w:sz w:val="24"/>
          <w:szCs w:val="24"/>
        </w:rPr>
        <w:t>4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DF0660">
        <w:rPr>
          <w:rStyle w:val="ae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Персональные данные</w:t>
      </w:r>
      <w:r w:rsidRPr="00E256B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 – любая информация, относящаяся к определенному или определяемому на основании такой информации физическому лицу (субъекту персональных </w:t>
      </w:r>
      <w:r w:rsidRPr="00E256B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lastRenderedPageBreak/>
        <w:t>данных</w:t>
      </w:r>
      <w:r w:rsidRPr="003F6C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информации (в соответствии с Федеральным законом № 152-ФЗ).</w:t>
      </w:r>
    </w:p>
    <w:p w14:paraId="5BC975CA" w14:textId="6BE2D5E0" w:rsidR="0054435D" w:rsidRPr="003F6C3C" w:rsidRDefault="0054435D" w:rsidP="005443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F6C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1.1</w:t>
      </w:r>
      <w:r w:rsidR="00715697" w:rsidRPr="003F6C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3F6C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3F6C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Транспортно-</w:t>
      </w:r>
      <w:r w:rsidR="006F43DB" w:rsidRPr="003F6C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логистические</w:t>
      </w:r>
      <w:r w:rsidRPr="003F6C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услуги</w:t>
      </w:r>
      <w:r w:rsidRPr="003F6C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услуги по организации перевозки груза</w:t>
      </w:r>
      <w:r w:rsidR="006F43DB" w:rsidRPr="003F6C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автомобильным, железнодорожным, морским, воздушным видами транспорта, мультимодальные перевозки грузов, услуги по охране груза, его хранению, упаковке, погрузочно-разгрузочные услуг, складские, терминальные услуги, услуги по перевалке грузов, а также любые иные услуги, связанные с перевозкой грузов, которые Пользователи </w:t>
      </w:r>
      <w:r w:rsidR="009F5E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Платформы</w:t>
      </w:r>
      <w:r w:rsidR="006F43DB" w:rsidRPr="003F6C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оказывают или имеют намерение оказать Клиентам </w:t>
      </w:r>
      <w:r w:rsidR="009F5E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Платформы</w:t>
      </w:r>
      <w:r w:rsidR="006F43DB" w:rsidRPr="003F6C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на которые у Пользователей имеется разрешительная документация (при необходимости), а также организационные и технические возможности для оказания данных услуг.</w:t>
      </w:r>
    </w:p>
    <w:p w14:paraId="3A62F4A4" w14:textId="56D2F188" w:rsidR="002E3E4C" w:rsidRPr="00DB16FD" w:rsidRDefault="006F43DB" w:rsidP="005443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F6C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</w:t>
      </w:r>
      <w:r w:rsidR="00715697" w:rsidRPr="003F6C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3F6C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50F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Заказ</w:t>
      </w:r>
      <w:r w:rsidR="002E3E4C" w:rsidRPr="003F6C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Клиента</w:t>
      </w:r>
      <w:r w:rsidR="002E3E4C" w:rsidRPr="003F6C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ясно выраженное и недвусмысленное намерение </w:t>
      </w:r>
      <w:r w:rsidR="009F5E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2E3E4C" w:rsidRPr="003F6C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лиента получить транспортно-логистические услуги, направляемое посредством </w:t>
      </w:r>
      <w:r w:rsidR="009F5E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Платформы</w:t>
      </w:r>
      <w:r w:rsidR="0075606B" w:rsidRPr="003F6C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оформленн</w:t>
      </w:r>
      <w:r w:rsidR="00350F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ое</w:t>
      </w:r>
      <w:r w:rsidR="0075606B" w:rsidRPr="003F6C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соответствии с правилами </w:t>
      </w:r>
      <w:r w:rsidR="009F5E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Платформы</w:t>
      </w:r>
      <w:r w:rsidR="0075606B" w:rsidRPr="003F6C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содержащ</w:t>
      </w:r>
      <w:r w:rsidR="00350F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ее</w:t>
      </w:r>
      <w:r w:rsidR="0075606B" w:rsidRPr="003F6C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себе</w:t>
      </w:r>
      <w:r w:rsidR="00DB16FD" w:rsidRPr="003F6C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все необходимые сведения для организации и предоставления транспортно-логистических услуг</w:t>
      </w:r>
      <w:r w:rsidR="00350F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Пользователем</w:t>
      </w:r>
      <w:r w:rsidR="002E3E4C" w:rsidRPr="003F6C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E96FB5C" w14:textId="20A5B91F" w:rsidR="00903E25" w:rsidRPr="00DB16FD" w:rsidRDefault="00903E25" w:rsidP="008A2C6C">
      <w:pPr>
        <w:tabs>
          <w:tab w:val="left" w:pos="675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44C4CD6" w14:textId="1BB177BF" w:rsidR="005C39D5" w:rsidRPr="00DB16FD" w:rsidRDefault="00397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6FD">
        <w:rPr>
          <w:rFonts w:ascii="Times New Roman" w:eastAsia="Arial" w:hAnsi="Times New Roman" w:cs="Times New Roman"/>
          <w:b/>
          <w:sz w:val="24"/>
          <w:szCs w:val="24"/>
          <w:highlight w:val="white"/>
        </w:rPr>
        <w:t>2</w:t>
      </w:r>
      <w:r w:rsidR="00773A11" w:rsidRPr="00DB16FD">
        <w:rPr>
          <w:rFonts w:ascii="Times New Roman" w:eastAsia="Arial" w:hAnsi="Times New Roman" w:cs="Times New Roman"/>
          <w:b/>
          <w:sz w:val="24"/>
          <w:szCs w:val="24"/>
          <w:highlight w:val="white"/>
        </w:rPr>
        <w:t xml:space="preserve">.  </w:t>
      </w:r>
      <w:r w:rsidR="00E256BD" w:rsidRPr="00DB16FD">
        <w:rPr>
          <w:rFonts w:ascii="Times New Roman" w:eastAsia="Arial" w:hAnsi="Times New Roman" w:cs="Times New Roman"/>
          <w:b/>
          <w:sz w:val="24"/>
          <w:szCs w:val="24"/>
        </w:rPr>
        <w:t xml:space="preserve">Предмет </w:t>
      </w:r>
      <w:r w:rsidR="00350FCB">
        <w:rPr>
          <w:rFonts w:ascii="Times New Roman" w:eastAsia="Arial" w:hAnsi="Times New Roman" w:cs="Times New Roman"/>
          <w:b/>
          <w:sz w:val="24"/>
          <w:szCs w:val="24"/>
        </w:rPr>
        <w:t>договора</w:t>
      </w:r>
      <w:r w:rsidR="0030567E" w:rsidRPr="00DB16F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4FF04705" w14:textId="2807C957" w:rsidR="0054435D" w:rsidRDefault="004D3E58" w:rsidP="00544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B16FD">
        <w:rPr>
          <w:rFonts w:ascii="Times New Roman" w:hAnsi="Times New Roman" w:cs="Times New Roman"/>
          <w:sz w:val="24"/>
          <w:szCs w:val="24"/>
        </w:rPr>
        <w:t xml:space="preserve">2.1. </w:t>
      </w:r>
      <w:r w:rsidR="00350FCB">
        <w:rPr>
          <w:rFonts w:ascii="Times New Roman" w:hAnsi="Times New Roman" w:cs="Times New Roman"/>
          <w:sz w:val="24"/>
          <w:szCs w:val="24"/>
        </w:rPr>
        <w:t>Исполнитель</w:t>
      </w:r>
      <w:r w:rsidR="0054435D" w:rsidRPr="00DB16FD">
        <w:rPr>
          <w:rFonts w:ascii="Times New Roman" w:hAnsi="Times New Roman" w:cs="Times New Roman"/>
          <w:sz w:val="24"/>
          <w:szCs w:val="24"/>
        </w:rPr>
        <w:t xml:space="preserve"> на условиях простой (неисключительной) лицензии в пределах</w:t>
      </w:r>
      <w:r w:rsidR="006F43DB" w:rsidRPr="00DB16FD">
        <w:rPr>
          <w:rFonts w:ascii="Times New Roman" w:hAnsi="Times New Roman" w:cs="Times New Roman"/>
          <w:sz w:val="24"/>
          <w:szCs w:val="24"/>
        </w:rPr>
        <w:t>,</w:t>
      </w:r>
      <w:r w:rsidR="0054435D" w:rsidRPr="00DB16FD">
        <w:rPr>
          <w:rFonts w:ascii="Times New Roman" w:hAnsi="Times New Roman" w:cs="Times New Roman"/>
          <w:sz w:val="24"/>
          <w:szCs w:val="24"/>
        </w:rPr>
        <w:t xml:space="preserve"> способами</w:t>
      </w:r>
      <w:r w:rsidR="006F43DB" w:rsidRPr="00DB16FD">
        <w:rPr>
          <w:rFonts w:ascii="Times New Roman" w:hAnsi="Times New Roman" w:cs="Times New Roman"/>
          <w:sz w:val="24"/>
          <w:szCs w:val="24"/>
        </w:rPr>
        <w:t xml:space="preserve"> и на условиях</w:t>
      </w:r>
      <w:r w:rsidR="0054435D" w:rsidRPr="00DB16FD">
        <w:rPr>
          <w:rFonts w:ascii="Times New Roman" w:hAnsi="Times New Roman" w:cs="Times New Roman"/>
          <w:sz w:val="24"/>
          <w:szCs w:val="24"/>
        </w:rPr>
        <w:t xml:space="preserve">, определенными </w:t>
      </w:r>
      <w:r w:rsidR="00350FCB">
        <w:rPr>
          <w:rFonts w:ascii="Times New Roman" w:hAnsi="Times New Roman" w:cs="Times New Roman"/>
          <w:sz w:val="24"/>
          <w:szCs w:val="24"/>
        </w:rPr>
        <w:t>в настоящем договору и Общих условиях</w:t>
      </w:r>
      <w:r w:rsidR="0054435D" w:rsidRPr="00DB16FD">
        <w:rPr>
          <w:rFonts w:ascii="Times New Roman" w:hAnsi="Times New Roman" w:cs="Times New Roman"/>
          <w:sz w:val="24"/>
          <w:szCs w:val="24"/>
        </w:rPr>
        <w:t xml:space="preserve">, предоставляет </w:t>
      </w:r>
      <w:r w:rsidR="002E3E4C" w:rsidRPr="00DB16FD">
        <w:rPr>
          <w:rFonts w:ascii="Times New Roman" w:hAnsi="Times New Roman" w:cs="Times New Roman"/>
          <w:sz w:val="24"/>
          <w:szCs w:val="24"/>
        </w:rPr>
        <w:t xml:space="preserve">за плату </w:t>
      </w:r>
      <w:r w:rsidR="0054435D" w:rsidRPr="00DB16FD">
        <w:rPr>
          <w:rFonts w:ascii="Times New Roman" w:hAnsi="Times New Roman" w:cs="Times New Roman"/>
          <w:sz w:val="24"/>
          <w:szCs w:val="24"/>
        </w:rPr>
        <w:t xml:space="preserve">Пользователю доступ к </w:t>
      </w:r>
      <w:r w:rsidR="00350FCB">
        <w:rPr>
          <w:rFonts w:ascii="Times New Roman" w:hAnsi="Times New Roman" w:cs="Times New Roman"/>
          <w:sz w:val="24"/>
          <w:szCs w:val="24"/>
        </w:rPr>
        <w:t>Платформе</w:t>
      </w:r>
      <w:r w:rsidR="0054435D" w:rsidRPr="00DB16FD">
        <w:rPr>
          <w:rFonts w:ascii="Times New Roman" w:hAnsi="Times New Roman" w:cs="Times New Roman"/>
          <w:sz w:val="24"/>
          <w:szCs w:val="24"/>
        </w:rPr>
        <w:t>, расположенно</w:t>
      </w:r>
      <w:r w:rsidR="00350FCB">
        <w:rPr>
          <w:rFonts w:ascii="Times New Roman" w:hAnsi="Times New Roman" w:cs="Times New Roman"/>
          <w:sz w:val="24"/>
          <w:szCs w:val="24"/>
        </w:rPr>
        <w:t>й</w:t>
      </w:r>
      <w:r w:rsidR="0054435D">
        <w:rPr>
          <w:rFonts w:ascii="Times New Roman" w:hAnsi="Times New Roman" w:cs="Times New Roman"/>
          <w:sz w:val="24"/>
        </w:rPr>
        <w:t xml:space="preserve"> в сети Интернет на сайте по адресу </w:t>
      </w:r>
      <w:hyperlink r:id="rId13" w:history="1">
        <w:r w:rsidR="0054435D" w:rsidRPr="0033773B">
          <w:rPr>
            <w:rStyle w:val="ad"/>
            <w:rFonts w:ascii="Times New Roman" w:eastAsia="Arial" w:hAnsi="Times New Roman" w:cs="Times New Roman"/>
            <w:sz w:val="24"/>
            <w:szCs w:val="24"/>
          </w:rPr>
          <w:t>http://webcomtrans.com/</w:t>
        </w:r>
      </w:hyperlink>
      <w:r w:rsidR="0054435D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834239">
        <w:rPr>
          <w:rFonts w:ascii="Times New Roman" w:eastAsia="Arial" w:hAnsi="Times New Roman" w:cs="Times New Roman"/>
          <w:sz w:val="24"/>
          <w:szCs w:val="24"/>
        </w:rPr>
        <w:t>для</w:t>
      </w:r>
      <w:r w:rsidR="002E3E4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34239">
        <w:rPr>
          <w:rFonts w:ascii="Times New Roman" w:eastAsia="Arial" w:hAnsi="Times New Roman" w:cs="Times New Roman"/>
          <w:sz w:val="24"/>
          <w:szCs w:val="24"/>
        </w:rPr>
        <w:t>получения</w:t>
      </w:r>
      <w:r>
        <w:rPr>
          <w:rFonts w:ascii="Times New Roman" w:eastAsia="Arial" w:hAnsi="Times New Roman" w:cs="Times New Roman"/>
          <w:sz w:val="24"/>
          <w:szCs w:val="24"/>
        </w:rPr>
        <w:t xml:space="preserve"> Пользователем</w:t>
      </w:r>
      <w:r w:rsidR="0083423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50FCB">
        <w:rPr>
          <w:rFonts w:ascii="Times New Roman" w:eastAsia="Arial" w:hAnsi="Times New Roman" w:cs="Times New Roman"/>
          <w:sz w:val="24"/>
          <w:szCs w:val="24"/>
        </w:rPr>
        <w:t>заказов</w:t>
      </w:r>
      <w:r w:rsidR="00834239">
        <w:rPr>
          <w:rFonts w:ascii="Times New Roman" w:eastAsia="Arial" w:hAnsi="Times New Roman" w:cs="Times New Roman"/>
          <w:sz w:val="24"/>
          <w:szCs w:val="24"/>
        </w:rPr>
        <w:t xml:space="preserve"> клиентов, направленных через </w:t>
      </w:r>
      <w:r w:rsidR="00350FCB">
        <w:rPr>
          <w:rFonts w:ascii="Times New Roman" w:eastAsia="Arial" w:hAnsi="Times New Roman" w:cs="Times New Roman"/>
          <w:sz w:val="24"/>
          <w:szCs w:val="24"/>
        </w:rPr>
        <w:t>Платформу</w:t>
      </w:r>
      <w:r w:rsidR="00834239">
        <w:rPr>
          <w:rFonts w:ascii="Times New Roman" w:eastAsia="Arial" w:hAnsi="Times New Roman" w:cs="Times New Roman"/>
          <w:sz w:val="24"/>
          <w:szCs w:val="24"/>
        </w:rPr>
        <w:t xml:space="preserve">, в целях оказания им </w:t>
      </w:r>
      <w:r>
        <w:rPr>
          <w:rFonts w:ascii="Times New Roman" w:eastAsia="Arial" w:hAnsi="Times New Roman" w:cs="Times New Roman"/>
          <w:sz w:val="24"/>
          <w:szCs w:val="24"/>
        </w:rPr>
        <w:t>транспортно-логистических услуг</w:t>
      </w:r>
      <w:r w:rsidR="00834239">
        <w:rPr>
          <w:rFonts w:ascii="Times New Roman" w:eastAsia="Arial" w:hAnsi="Times New Roman" w:cs="Times New Roman"/>
          <w:sz w:val="24"/>
          <w:szCs w:val="24"/>
        </w:rPr>
        <w:t xml:space="preserve"> в соответствии с поступающими </w:t>
      </w:r>
      <w:r w:rsidR="00350FCB">
        <w:rPr>
          <w:rFonts w:ascii="Times New Roman" w:eastAsia="Arial" w:hAnsi="Times New Roman" w:cs="Times New Roman"/>
          <w:sz w:val="24"/>
          <w:szCs w:val="24"/>
        </w:rPr>
        <w:t>заказами</w:t>
      </w:r>
      <w:r w:rsidR="0054435D">
        <w:rPr>
          <w:rFonts w:ascii="Times New Roman" w:hAnsi="Times New Roman" w:cs="Times New Roman"/>
          <w:sz w:val="24"/>
        </w:rPr>
        <w:t>.</w:t>
      </w:r>
    </w:p>
    <w:p w14:paraId="4DC3CEBE" w14:textId="32E7B342" w:rsidR="00350FCB" w:rsidRPr="00350FCB" w:rsidRDefault="00350FCB" w:rsidP="00544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Платформа </w:t>
      </w:r>
      <w:r w:rsidRPr="00350FCB">
        <w:rPr>
          <w:rFonts w:ascii="Times New Roman" w:hAnsi="Times New Roman" w:cs="Times New Roman"/>
          <w:sz w:val="24"/>
          <w:szCs w:val="24"/>
        </w:rPr>
        <w:t>создает коммуникаци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50FCB">
        <w:rPr>
          <w:rFonts w:ascii="Times New Roman" w:hAnsi="Times New Roman" w:cs="Times New Roman"/>
          <w:sz w:val="24"/>
          <w:szCs w:val="24"/>
        </w:rPr>
        <w:t xml:space="preserve"> в режиме реального времени посредством терминалов постоянного или удаленного доступа между </w:t>
      </w:r>
      <w:r w:rsidR="00C617F6">
        <w:rPr>
          <w:rFonts w:ascii="Times New Roman" w:hAnsi="Times New Roman" w:cs="Times New Roman"/>
          <w:sz w:val="24"/>
          <w:szCs w:val="24"/>
        </w:rPr>
        <w:t>ее Пользователями</w:t>
      </w:r>
      <w:r w:rsidRPr="00350FCB">
        <w:rPr>
          <w:rFonts w:ascii="Times New Roman" w:hAnsi="Times New Roman" w:cs="Times New Roman"/>
          <w:sz w:val="24"/>
          <w:szCs w:val="24"/>
        </w:rPr>
        <w:t xml:space="preserve"> (перевозчики, логистические, транспортные компании) и конечными заказчиками перевозок</w:t>
      </w:r>
      <w:r w:rsidR="00C617F6">
        <w:rPr>
          <w:rFonts w:ascii="Times New Roman" w:hAnsi="Times New Roman" w:cs="Times New Roman"/>
          <w:sz w:val="24"/>
          <w:szCs w:val="24"/>
        </w:rPr>
        <w:t xml:space="preserve"> – клиентами </w:t>
      </w:r>
      <w:r w:rsidRPr="00350FCB">
        <w:rPr>
          <w:rFonts w:ascii="Times New Roman" w:hAnsi="Times New Roman" w:cs="Times New Roman"/>
          <w:sz w:val="24"/>
          <w:szCs w:val="24"/>
        </w:rPr>
        <w:t>(юридическими и физическими лицами).</w:t>
      </w:r>
    </w:p>
    <w:p w14:paraId="22677F64" w14:textId="20EC0990" w:rsidR="004D3E58" w:rsidRPr="003F6C3C" w:rsidRDefault="004D3E58" w:rsidP="004D3E5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3F6C3C">
        <w:rPr>
          <w:color w:val="000000" w:themeColor="text1"/>
        </w:rPr>
        <w:t xml:space="preserve">2.2. Пользователь не может получить доступ к </w:t>
      </w:r>
      <w:r w:rsidR="00350FCB">
        <w:rPr>
          <w:color w:val="000000" w:themeColor="text1"/>
        </w:rPr>
        <w:t>Платформе</w:t>
      </w:r>
      <w:r w:rsidRPr="003F6C3C">
        <w:rPr>
          <w:color w:val="000000" w:themeColor="text1"/>
        </w:rPr>
        <w:t xml:space="preserve"> и использовать его в соответствии с условиями </w:t>
      </w:r>
      <w:r w:rsidR="00350FCB">
        <w:rPr>
          <w:color w:val="000000" w:themeColor="text1"/>
        </w:rPr>
        <w:t>настоящего договора</w:t>
      </w:r>
      <w:r w:rsidRPr="003F6C3C">
        <w:rPr>
          <w:color w:val="000000" w:themeColor="text1"/>
        </w:rPr>
        <w:t xml:space="preserve">, если Пользователь является прямым конкурентом </w:t>
      </w:r>
      <w:r w:rsidR="00350FCB">
        <w:rPr>
          <w:color w:val="000000" w:themeColor="text1"/>
        </w:rPr>
        <w:t>Исполнителя</w:t>
      </w:r>
      <w:r w:rsidRPr="003F6C3C">
        <w:rPr>
          <w:color w:val="000000" w:themeColor="text1"/>
        </w:rPr>
        <w:t xml:space="preserve">, без предварительного письменного согласия </w:t>
      </w:r>
      <w:r w:rsidR="00350FCB">
        <w:rPr>
          <w:color w:val="000000" w:themeColor="text1"/>
        </w:rPr>
        <w:t>Исполнителя.</w:t>
      </w:r>
      <w:r w:rsidRPr="003F6C3C">
        <w:rPr>
          <w:color w:val="000000" w:themeColor="text1"/>
        </w:rPr>
        <w:t xml:space="preserve"> Запрещается использовать </w:t>
      </w:r>
      <w:r w:rsidR="00350FCB">
        <w:rPr>
          <w:color w:val="000000" w:themeColor="text1"/>
        </w:rPr>
        <w:t>Платформу</w:t>
      </w:r>
      <w:r w:rsidRPr="003F6C3C">
        <w:rPr>
          <w:color w:val="000000" w:themeColor="text1"/>
        </w:rPr>
        <w:t xml:space="preserve"> для каких-либо незаконных целей, включая рассылку спама.</w:t>
      </w:r>
    </w:p>
    <w:p w14:paraId="778EF677" w14:textId="494577A9" w:rsidR="004D3E58" w:rsidRPr="003F6C3C" w:rsidRDefault="004D3E58" w:rsidP="004D3E5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3F6C3C">
        <w:rPr>
          <w:color w:val="000000" w:themeColor="text1"/>
        </w:rPr>
        <w:t>2.3. При регистрации на Сайте Пользователь обязан предоставить точную, актуальную и полную информацию и своевременно обновлять данную информацию в случае ее изменения.</w:t>
      </w:r>
    </w:p>
    <w:p w14:paraId="42923CF3" w14:textId="68127B0E" w:rsidR="004D3E58" w:rsidRPr="003F6C3C" w:rsidRDefault="004D3E58" w:rsidP="00AC7923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3F6C3C">
        <w:rPr>
          <w:color w:val="000000" w:themeColor="text1"/>
        </w:rPr>
        <w:t xml:space="preserve">За предоставление неточной, неактуальной, недостоверной, ошибочной информации, Пользователь, разместивший данную информацию </w:t>
      </w:r>
      <w:r w:rsidR="00350FCB">
        <w:rPr>
          <w:color w:val="000000" w:themeColor="text1"/>
        </w:rPr>
        <w:t>на Сайте</w:t>
      </w:r>
      <w:r w:rsidRPr="003F6C3C">
        <w:rPr>
          <w:color w:val="000000" w:themeColor="text1"/>
        </w:rPr>
        <w:t xml:space="preserve">, несет </w:t>
      </w:r>
      <w:r w:rsidR="00AC7923" w:rsidRPr="003F6C3C">
        <w:rPr>
          <w:color w:val="000000" w:themeColor="text1"/>
        </w:rPr>
        <w:t xml:space="preserve">ответственность, установленную </w:t>
      </w:r>
      <w:r w:rsidR="00350FCB">
        <w:rPr>
          <w:color w:val="000000" w:themeColor="text1"/>
        </w:rPr>
        <w:t xml:space="preserve">настоящим договором. Общими условиями </w:t>
      </w:r>
      <w:r w:rsidR="00AC7923" w:rsidRPr="003F6C3C">
        <w:rPr>
          <w:color w:val="000000" w:themeColor="text1"/>
        </w:rPr>
        <w:t>и законодательством Российской Федерации.</w:t>
      </w:r>
    </w:p>
    <w:p w14:paraId="40959746" w14:textId="45D9212F" w:rsidR="0054435D" w:rsidRPr="003F6C3C" w:rsidRDefault="0054435D" w:rsidP="005443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29396445" w14:textId="516212AB" w:rsidR="00350FCB" w:rsidRPr="003F6C3C" w:rsidRDefault="00350FCB" w:rsidP="00350FC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3F6C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Права и обязанности Сторон</w:t>
      </w:r>
    </w:p>
    <w:p w14:paraId="19C86D75" w14:textId="1F8DD7C2" w:rsidR="00350FCB" w:rsidRPr="003F6C3C" w:rsidRDefault="00C617F6" w:rsidP="00350F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имеет право:</w:t>
      </w:r>
    </w:p>
    <w:p w14:paraId="391BD26F" w14:textId="3282503F" w:rsidR="00350FCB" w:rsidRPr="003F6C3C" w:rsidRDefault="00C617F6" w:rsidP="00350F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.1.1. в случае нарушения Пользователем Правил Сайта приостановить действие учетной записи Пользователя на Сайте и приостановить доступ 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Платформе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определенный или неопределенный срок без возвращения платы за доступ 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Платформе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B64B740" w14:textId="4563AE34" w:rsidR="00350FCB" w:rsidRPr="003F6C3C" w:rsidRDefault="00C617F6" w:rsidP="00350FC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350FCB" w:rsidRPr="003F6C3C">
        <w:rPr>
          <w:color w:val="000000" w:themeColor="text1"/>
        </w:rPr>
        <w:t xml:space="preserve">.1.2. в одностороннем порядке вносить изменения в </w:t>
      </w:r>
      <w:r>
        <w:rPr>
          <w:color w:val="000000" w:themeColor="text1"/>
        </w:rPr>
        <w:t>Правила Сайта, Общие условия</w:t>
      </w:r>
      <w:r w:rsidR="00350FCB" w:rsidRPr="003F6C3C">
        <w:rPr>
          <w:color w:val="000000" w:themeColor="text1"/>
        </w:rPr>
        <w:t xml:space="preserve">, изменять тарифы и формулы расчета тарифов на доступ к </w:t>
      </w:r>
      <w:r>
        <w:rPr>
          <w:color w:val="000000" w:themeColor="text1"/>
        </w:rPr>
        <w:t>Платформе</w:t>
      </w:r>
      <w:r w:rsidR="00350FCB" w:rsidRPr="003F6C3C">
        <w:rPr>
          <w:color w:val="000000" w:themeColor="text1"/>
        </w:rPr>
        <w:t>, е</w:t>
      </w:r>
      <w:r>
        <w:rPr>
          <w:color w:val="000000" w:themeColor="text1"/>
        </w:rPr>
        <w:t>е</w:t>
      </w:r>
      <w:r w:rsidR="00350FCB" w:rsidRPr="003F6C3C">
        <w:rPr>
          <w:color w:val="000000" w:themeColor="text1"/>
        </w:rPr>
        <w:t xml:space="preserve"> использованию, оказываемые услуги, уведомляя о соответствующих изменениях посредством размещения информации о таковых на Сайте за 14 (четырнадцать) календарных дней до вступления соответствующих изменений в силу;</w:t>
      </w:r>
    </w:p>
    <w:p w14:paraId="61D704AA" w14:textId="29569336" w:rsidR="00350FCB" w:rsidRPr="003F6C3C" w:rsidRDefault="00C617F6" w:rsidP="00350FC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3</w:t>
      </w:r>
      <w:r w:rsidR="00350FCB" w:rsidRPr="003F6C3C">
        <w:rPr>
          <w:color w:val="000000" w:themeColor="text1"/>
        </w:rPr>
        <w:t>.1.3. в любое время по своему собственному усмотрению периодически обновлять и вносить изменения в содержание, пользовательский интерфейс и функциональные возможности программного обеспечения,</w:t>
      </w:r>
      <w:r>
        <w:rPr>
          <w:color w:val="000000" w:themeColor="text1"/>
        </w:rPr>
        <w:t xml:space="preserve"> в том числе</w:t>
      </w:r>
      <w:r w:rsidR="00350FCB" w:rsidRPr="003F6C3C">
        <w:rPr>
          <w:color w:val="000000" w:themeColor="text1"/>
        </w:rPr>
        <w:t xml:space="preserve"> </w:t>
      </w:r>
      <w:r>
        <w:rPr>
          <w:color w:val="000000" w:themeColor="text1"/>
        </w:rPr>
        <w:t>Платформы</w:t>
      </w:r>
      <w:r w:rsidR="00350FCB" w:rsidRPr="003F6C3C">
        <w:rPr>
          <w:color w:val="000000" w:themeColor="text1"/>
        </w:rPr>
        <w:t>, Сайта, и проводить техническое обслуживание системы. Данные работы могут привести к перерывам в оказании услуг и их доступности;</w:t>
      </w:r>
    </w:p>
    <w:p w14:paraId="10DAD5B0" w14:textId="19F9AFA8" w:rsidR="00350FCB" w:rsidRPr="003F6C3C" w:rsidRDefault="00C617F6" w:rsidP="00350FC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350FCB" w:rsidRPr="003F6C3C">
        <w:rPr>
          <w:color w:val="000000" w:themeColor="text1"/>
        </w:rPr>
        <w:t xml:space="preserve">.1.4. приостановить доступ к </w:t>
      </w:r>
      <w:r>
        <w:rPr>
          <w:color w:val="000000" w:themeColor="text1"/>
        </w:rPr>
        <w:t>Платформе</w:t>
      </w:r>
      <w:r w:rsidR="00350FCB" w:rsidRPr="003F6C3C">
        <w:rPr>
          <w:color w:val="000000" w:themeColor="text1"/>
        </w:rPr>
        <w:t xml:space="preserve"> в случае е</w:t>
      </w:r>
      <w:r>
        <w:rPr>
          <w:color w:val="000000" w:themeColor="text1"/>
        </w:rPr>
        <w:t>е</w:t>
      </w:r>
      <w:r w:rsidR="00350FCB" w:rsidRPr="003F6C3C">
        <w:rPr>
          <w:color w:val="000000" w:themeColor="text1"/>
        </w:rPr>
        <w:t xml:space="preserve"> неоплаты в соответствии с Тарифами;</w:t>
      </w:r>
    </w:p>
    <w:p w14:paraId="364471F1" w14:textId="51864803" w:rsidR="00350FCB" w:rsidRPr="003F6C3C" w:rsidRDefault="00C617F6" w:rsidP="00350FC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350FCB" w:rsidRPr="003F6C3C">
        <w:rPr>
          <w:color w:val="000000" w:themeColor="text1"/>
        </w:rPr>
        <w:t>.1.5. привлекать к исполнению настоящего договора третьих лиц.</w:t>
      </w:r>
    </w:p>
    <w:p w14:paraId="7AD3FC72" w14:textId="49807451" w:rsidR="00350FCB" w:rsidRPr="003F6C3C" w:rsidRDefault="00C617F6" w:rsidP="00350F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обязан:</w:t>
      </w:r>
    </w:p>
    <w:p w14:paraId="31888FB6" w14:textId="169D5D59" w:rsidR="00350FCB" w:rsidRPr="003F6C3C" w:rsidRDefault="00C617F6" w:rsidP="00350F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.2.1. предоставить доступ Пользователю 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Сайту и Платформе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ежедневно, круглосуточно (24 часа в сутки), за исключением периодов времени, когда доступ к Сайту и (или) </w:t>
      </w:r>
      <w:r w:rsidR="00BC1A09">
        <w:rPr>
          <w:rFonts w:ascii="Times New Roman" w:hAnsi="Times New Roman" w:cs="Times New Roman"/>
          <w:color w:val="000000" w:themeColor="text1"/>
          <w:sz w:val="24"/>
          <w:szCs w:val="24"/>
        </w:rPr>
        <w:t>Платформе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ограничен по техническим причинам или по причинам, независящим от </w:t>
      </w:r>
      <w:r w:rsidR="00BC1A09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EFDFAFA" w14:textId="670C1420" w:rsidR="00350FCB" w:rsidRPr="003F6C3C" w:rsidRDefault="00C617F6" w:rsidP="00350F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.2.2. с момента исполнения обязательств по настоящему договору направить пользователю акт и/или иные документы, предусмотренные действующим законодательством Российской Федерации.</w:t>
      </w:r>
    </w:p>
    <w:p w14:paraId="50923C0F" w14:textId="4F3C80C8" w:rsidR="00350FCB" w:rsidRPr="003F6C3C" w:rsidRDefault="00C617F6" w:rsidP="00350F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.3. Пользователь имеет право:</w:t>
      </w:r>
    </w:p>
    <w:p w14:paraId="1516F33A" w14:textId="54DCC26B" w:rsidR="00350FCB" w:rsidRPr="003F6C3C" w:rsidRDefault="00C617F6" w:rsidP="00350F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.3.1. использовать</w:t>
      </w:r>
      <w:r w:rsidR="00BC1A09">
        <w:rPr>
          <w:rFonts w:ascii="Times New Roman" w:hAnsi="Times New Roman" w:cs="Times New Roman"/>
          <w:color w:val="000000" w:themeColor="text1"/>
          <w:sz w:val="24"/>
          <w:szCs w:val="24"/>
        </w:rPr>
        <w:t>, Сайт,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1A09">
        <w:rPr>
          <w:rFonts w:ascii="Times New Roman" w:hAnsi="Times New Roman" w:cs="Times New Roman"/>
          <w:color w:val="000000" w:themeColor="text1"/>
          <w:sz w:val="24"/>
          <w:szCs w:val="24"/>
        </w:rPr>
        <w:t>Платформу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(или е</w:t>
      </w:r>
      <w:r w:rsidR="00BC1A0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раздел (разделы)), иное программное обеспечение </w:t>
      </w:r>
      <w:r w:rsidR="00BC1A09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объеме и способами, установленными </w:t>
      </w:r>
      <w:r w:rsidR="00BC1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настоящим договором. Общими условиями, Правилами Сайта и иными правилами, положениями, локальными нормативными актами Исполнителя, размещенными на сайте </w:t>
      </w:r>
      <w:r w:rsidR="00BC1A09" w:rsidRPr="00E256BD">
        <w:rPr>
          <w:rFonts w:ascii="Times New Roman" w:hAnsi="Times New Roman" w:cs="Times New Roman"/>
          <w:sz w:val="24"/>
          <w:szCs w:val="24"/>
        </w:rPr>
        <w:t xml:space="preserve">по адресу: </w:t>
      </w:r>
      <w:hyperlink r:id="rId14" w:history="1">
        <w:r w:rsidR="00BC1A09" w:rsidRPr="00E256BD">
          <w:rPr>
            <w:rStyle w:val="ad"/>
            <w:rFonts w:ascii="Times New Roman" w:eastAsia="Arial" w:hAnsi="Times New Roman" w:cs="Times New Roman"/>
            <w:sz w:val="24"/>
            <w:szCs w:val="24"/>
          </w:rPr>
          <w:t>http://webcomtrans.com/</w:t>
        </w:r>
      </w:hyperlink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C7DC180" w14:textId="278920BD" w:rsidR="00350FCB" w:rsidRPr="003F6C3C" w:rsidRDefault="00C617F6" w:rsidP="00350F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.3.2. использовать документацию, инструкции, описания, тексты и прочие информационные материалы к </w:t>
      </w:r>
      <w:r w:rsidR="00BC1A09">
        <w:rPr>
          <w:rFonts w:ascii="Times New Roman" w:hAnsi="Times New Roman" w:cs="Times New Roman"/>
          <w:color w:val="000000" w:themeColor="text1"/>
          <w:sz w:val="24"/>
          <w:szCs w:val="24"/>
        </w:rPr>
        <w:t>Платформе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− материалы);</w:t>
      </w:r>
    </w:p>
    <w:p w14:paraId="6F7525A3" w14:textId="588F1969" w:rsidR="00350FCB" w:rsidRPr="003F6C3C" w:rsidRDefault="00C617F6" w:rsidP="00350F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.3.3. использовать функционал</w:t>
      </w:r>
      <w:r w:rsidR="00BC1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Сайта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C1A09">
        <w:rPr>
          <w:rFonts w:ascii="Times New Roman" w:hAnsi="Times New Roman" w:cs="Times New Roman"/>
          <w:color w:val="000000" w:themeColor="text1"/>
          <w:sz w:val="24"/>
          <w:szCs w:val="24"/>
        </w:rPr>
        <w:t>Платформы, иного специализированного программного обеспечения Исполнителя, доступ к которым предоставлен Пользователю на условиях настоящего договора, Общий условий, Правил Сайта и т.д.</w:t>
      </w:r>
    </w:p>
    <w:p w14:paraId="7C31CBC2" w14:textId="3B246C7C" w:rsidR="00350FCB" w:rsidRPr="003F6C3C" w:rsidRDefault="00C617F6" w:rsidP="00350F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.4. Пользователь обязан:</w:t>
      </w:r>
    </w:p>
    <w:p w14:paraId="1D62C0E6" w14:textId="0A2D6825" w:rsidR="00350FCB" w:rsidRPr="003F6C3C" w:rsidRDefault="00C617F6" w:rsidP="00350F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.4.1. оплачивать доступ и использование </w:t>
      </w:r>
      <w:r w:rsidR="00BC1A09">
        <w:rPr>
          <w:rFonts w:ascii="Times New Roman" w:hAnsi="Times New Roman" w:cs="Times New Roman"/>
          <w:color w:val="000000" w:themeColor="text1"/>
          <w:sz w:val="24"/>
          <w:szCs w:val="24"/>
        </w:rPr>
        <w:t>Платформы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порядке и на условиях, предусмотренных </w:t>
      </w:r>
      <w:r w:rsidR="00BC1A09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настоящим договором, Общими условиями и т.д.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08EEEED" w14:textId="4ECCD126" w:rsidR="00350FCB" w:rsidRPr="003F6C3C" w:rsidRDefault="00C617F6" w:rsidP="00350F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.4.2. ознакомиться с Правилами Сайта, которые обязательны для всех Пользователей Сайта и соблюдать их, в т.ч. Пользовательское соглашение и приложения к нему;</w:t>
      </w:r>
    </w:p>
    <w:p w14:paraId="3670DCDB" w14:textId="71486807" w:rsidR="00350FCB" w:rsidRPr="003F6C3C" w:rsidRDefault="00C617F6" w:rsidP="00350F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.4.3. не предпринимать каких-либо действий, которые повлияют или могут повлиять на работу </w:t>
      </w:r>
      <w:proofErr w:type="spellStart"/>
      <w:r w:rsidR="00BC1A09">
        <w:rPr>
          <w:rFonts w:ascii="Times New Roman" w:hAnsi="Times New Roman" w:cs="Times New Roman"/>
          <w:color w:val="000000" w:themeColor="text1"/>
          <w:sz w:val="24"/>
          <w:szCs w:val="24"/>
        </w:rPr>
        <w:t>Платормы</w:t>
      </w:r>
      <w:proofErr w:type="spellEnd"/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Сайта и/или иное программное обеспечение </w:t>
      </w:r>
      <w:r w:rsidR="00BC1A09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2D5809F" w14:textId="14090E19" w:rsidR="00350FCB" w:rsidRPr="003F6C3C" w:rsidRDefault="00C617F6" w:rsidP="00350F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.4.4. не производить передачу информации, полученной из </w:t>
      </w:r>
      <w:r w:rsidR="00BC1A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Платформы, Сайта, иного специализированного программного обеспечения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или непосредственно от </w:t>
      </w:r>
      <w:r w:rsidR="00BC1A09">
        <w:rPr>
          <w:rStyle w:val="a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Исполнителя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третьим лицам для тиражирования, не осуществлять перепечатку, самостоятельное тиражирование такой информации для дальнейшего коммерческого использования. Размещение таких материалов в любых СМИ и Интернете допускаются только с письменного разрешения </w:t>
      </w:r>
      <w:r w:rsidR="00BC1A09">
        <w:rPr>
          <w:rStyle w:val="a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Исполнителя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73B41D0A" w14:textId="799E316C" w:rsidR="00350FCB" w:rsidRPr="003F6C3C" w:rsidRDefault="00C617F6" w:rsidP="00350F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.4.5. своевременно оплачивать доступ к </w:t>
      </w:r>
      <w:r w:rsidR="00BC1A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Платформе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иные услуги </w:t>
      </w:r>
      <w:r w:rsidR="00BC1A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Исполнителя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соответствии с Т</w:t>
      </w:r>
      <w:r w:rsidR="00BC1A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рифами и не допускать просрочки исполнения обязательств по оплате. В случае неполучения от </w:t>
      </w:r>
      <w:r w:rsidR="00BC1A09">
        <w:rPr>
          <w:rStyle w:val="a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Исполнителя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счетов на оплату, при условии выставления таких счетов, </w:t>
      </w:r>
      <w:r w:rsidR="00350FCB" w:rsidRPr="003F6C3C">
        <w:rPr>
          <w:rStyle w:val="a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Пользователь</w:t>
      </w:r>
      <w:r w:rsidR="00350FCB" w:rsidRPr="003F6C3C">
        <w:rPr>
          <w:rStyle w:val="a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обязан направить запрос </w:t>
      </w:r>
      <w:r w:rsidR="00BC1A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Исполнителю</w:t>
      </w:r>
      <w:r w:rsidR="00350FCB" w:rsidRPr="003F6C3C">
        <w:rPr>
          <w:rStyle w:val="a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о предоставлении счета в течение 1 (одного) рабочего дня после непоступления счета на оплату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5FCAFB32" w14:textId="0E78E2DE" w:rsidR="00350FCB" w:rsidRPr="003F6C3C" w:rsidRDefault="00C617F6" w:rsidP="00350F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  <w:r w:rsidR="00350FCB" w:rsidRPr="003F6C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.4.6. своевременно отражать актуальную информацию о своей компании.</w:t>
      </w:r>
    </w:p>
    <w:p w14:paraId="536372D6" w14:textId="44DAFF6F" w:rsidR="00350FCB" w:rsidRDefault="00350FCB">
      <w:pPr>
        <w:tabs>
          <w:tab w:val="left" w:pos="3557"/>
        </w:tabs>
        <w:spacing w:after="0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highlight w:val="white"/>
        </w:rPr>
      </w:pPr>
    </w:p>
    <w:p w14:paraId="6B25391E" w14:textId="0DC8FE48" w:rsidR="005C39D5" w:rsidRPr="003F6C3C" w:rsidRDefault="00BC1A09">
      <w:pPr>
        <w:tabs>
          <w:tab w:val="left" w:pos="355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highlight w:val="white"/>
        </w:rPr>
        <w:t>4</w:t>
      </w:r>
      <w:r w:rsidR="00773A11" w:rsidRPr="003F6C3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highlight w:val="white"/>
        </w:rPr>
        <w:t xml:space="preserve">. </w:t>
      </w:r>
      <w:r w:rsidR="0054435D" w:rsidRPr="003F6C3C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Условия предоставления доступа к </w:t>
      </w:r>
      <w:r w:rsidR="00350FCB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Платформе</w:t>
      </w:r>
    </w:p>
    <w:p w14:paraId="78348DE3" w14:textId="68FDF2C2" w:rsidR="0054435D" w:rsidRPr="003F6C3C" w:rsidRDefault="00BC1A09" w:rsidP="005443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4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>.1. Настоящ</w:t>
      </w:r>
      <w:r w:rsidR="00AA4C6C" w:rsidRPr="003F6C3C">
        <w:rPr>
          <w:rFonts w:ascii="Times New Roman" w:hAnsi="Times New Roman" w:cs="Times New Roman"/>
          <w:color w:val="000000" w:themeColor="text1"/>
          <w:sz w:val="24"/>
        </w:rPr>
        <w:t>ий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A4C6C" w:rsidRPr="003F6C3C">
        <w:rPr>
          <w:rFonts w:ascii="Times New Roman" w:hAnsi="Times New Roman" w:cs="Times New Roman"/>
          <w:color w:val="000000" w:themeColor="text1"/>
          <w:sz w:val="24"/>
        </w:rPr>
        <w:t>договор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 xml:space="preserve"> предоставляет </w:t>
      </w:r>
      <w:r w:rsidR="00AA4C6C" w:rsidRPr="003F6C3C">
        <w:rPr>
          <w:rFonts w:ascii="Times New Roman" w:hAnsi="Times New Roman" w:cs="Times New Roman"/>
          <w:color w:val="000000" w:themeColor="text1"/>
          <w:sz w:val="24"/>
        </w:rPr>
        <w:t>Пользователю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 xml:space="preserve"> право использовать </w:t>
      </w:r>
      <w:r>
        <w:rPr>
          <w:rFonts w:ascii="Times New Roman" w:hAnsi="Times New Roman" w:cs="Times New Roman"/>
          <w:color w:val="000000" w:themeColor="text1"/>
          <w:sz w:val="24"/>
        </w:rPr>
        <w:t>Платформу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 xml:space="preserve"> (раздел или разделы </w:t>
      </w:r>
      <w:r>
        <w:rPr>
          <w:rFonts w:ascii="Times New Roman" w:hAnsi="Times New Roman" w:cs="Times New Roman"/>
          <w:color w:val="000000" w:themeColor="text1"/>
          <w:sz w:val="24"/>
        </w:rPr>
        <w:t>Платформы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>) следующими способами:</w:t>
      </w:r>
    </w:p>
    <w:p w14:paraId="133429ED" w14:textId="169F0736" w:rsidR="0054435D" w:rsidRPr="003F6C3C" w:rsidRDefault="00FD7AAA" w:rsidP="005443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4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 xml:space="preserve">.1.1. </w:t>
      </w:r>
      <w:r w:rsidR="000B4794" w:rsidRPr="003F6C3C">
        <w:rPr>
          <w:rFonts w:ascii="Times New Roman" w:hAnsi="Times New Roman" w:cs="Times New Roman"/>
          <w:color w:val="000000" w:themeColor="text1"/>
          <w:sz w:val="24"/>
        </w:rPr>
        <w:t xml:space="preserve">размещать в соответствии достоверную информацию о юридическом лице, группе юридических лиц или индивидуальном предпринимателе, в том минимуме, который определен </w:t>
      </w:r>
      <w:r w:rsidR="000B4794" w:rsidRPr="003F6C3C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Правилами Сайта, а также любую иную информацию, не противоречащую Правилам Сайта, которую </w:t>
      </w:r>
      <w:r>
        <w:rPr>
          <w:rFonts w:ascii="Times New Roman" w:hAnsi="Times New Roman" w:cs="Times New Roman"/>
          <w:color w:val="000000" w:themeColor="text1"/>
          <w:sz w:val="24"/>
        </w:rPr>
        <w:t>Пользователь</w:t>
      </w:r>
      <w:r w:rsidR="000B4794" w:rsidRPr="003F6C3C">
        <w:rPr>
          <w:rFonts w:ascii="Times New Roman" w:hAnsi="Times New Roman" w:cs="Times New Roman"/>
          <w:color w:val="000000" w:themeColor="text1"/>
          <w:sz w:val="24"/>
        </w:rPr>
        <w:t xml:space="preserve"> сочт</w:t>
      </w:r>
      <w:r>
        <w:rPr>
          <w:rFonts w:ascii="Times New Roman" w:hAnsi="Times New Roman" w:cs="Times New Roman"/>
          <w:color w:val="000000" w:themeColor="text1"/>
          <w:sz w:val="24"/>
        </w:rPr>
        <w:t>е</w:t>
      </w:r>
      <w:r w:rsidR="000B4794" w:rsidRPr="003F6C3C">
        <w:rPr>
          <w:rFonts w:ascii="Times New Roman" w:hAnsi="Times New Roman" w:cs="Times New Roman"/>
          <w:color w:val="000000" w:themeColor="text1"/>
          <w:sz w:val="24"/>
        </w:rPr>
        <w:t>т необходимым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>;</w:t>
      </w:r>
    </w:p>
    <w:p w14:paraId="537CA8E1" w14:textId="6B6E8C66" w:rsidR="0054435D" w:rsidRPr="003F6C3C" w:rsidRDefault="00FD7AAA" w:rsidP="005443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4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>.1.2. получать информацию о перевозчиках и иных участниках рынка грузоперевозок, в т.ч. контактную информацию (адреса, телефоны, электронную почту и другие);</w:t>
      </w:r>
    </w:p>
    <w:p w14:paraId="7067AF74" w14:textId="224A0704" w:rsidR="0054435D" w:rsidRPr="003F6C3C" w:rsidRDefault="00FD7AAA" w:rsidP="005443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4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>.1.</w:t>
      </w:r>
      <w:r w:rsidR="000B4794" w:rsidRPr="003F6C3C">
        <w:rPr>
          <w:rFonts w:ascii="Times New Roman" w:hAnsi="Times New Roman" w:cs="Times New Roman"/>
          <w:color w:val="000000" w:themeColor="text1"/>
          <w:sz w:val="24"/>
        </w:rPr>
        <w:t>3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 xml:space="preserve">. знакомиться с информацией, имеющейся в </w:t>
      </w:r>
      <w:r>
        <w:rPr>
          <w:rFonts w:ascii="Times New Roman" w:hAnsi="Times New Roman" w:cs="Times New Roman"/>
          <w:color w:val="000000" w:themeColor="text1"/>
          <w:sz w:val="24"/>
        </w:rPr>
        <w:t>Платформе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посредством удаленного доступа 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>через сеть Интернет, с экрана любого устройства, обладающего функциональностью персонального компьютера, для осуществления своей предпринимательской деятельности</w:t>
      </w:r>
      <w:r w:rsidR="000B4794" w:rsidRPr="003F6C3C">
        <w:rPr>
          <w:rFonts w:ascii="Times New Roman" w:hAnsi="Times New Roman" w:cs="Times New Roman"/>
          <w:color w:val="000000" w:themeColor="text1"/>
          <w:sz w:val="24"/>
        </w:rPr>
        <w:t>,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 xml:space="preserve"> в т.ч. распечатывать и (или) сохранять на своих носителях информаци</w:t>
      </w:r>
      <w:r w:rsidR="000B4794" w:rsidRPr="003F6C3C">
        <w:rPr>
          <w:rFonts w:ascii="Times New Roman" w:hAnsi="Times New Roman" w:cs="Times New Roman"/>
          <w:color w:val="000000" w:themeColor="text1"/>
          <w:sz w:val="24"/>
        </w:rPr>
        <w:t>ю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>, знакомить с информацией своих сотрудников, использовать информацию для подготовки различных документов, в т.ч. договоров;</w:t>
      </w:r>
      <w:r w:rsidR="00AA4C6C" w:rsidRPr="003F6C3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554B2E4D" w14:textId="13B125E7" w:rsidR="0054435D" w:rsidRPr="003F6C3C" w:rsidRDefault="00FD7AAA" w:rsidP="005443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4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>.1.</w:t>
      </w:r>
      <w:r w:rsidR="000B4794" w:rsidRPr="003F6C3C">
        <w:rPr>
          <w:rFonts w:ascii="Times New Roman" w:hAnsi="Times New Roman" w:cs="Times New Roman"/>
          <w:color w:val="000000" w:themeColor="text1"/>
          <w:sz w:val="24"/>
        </w:rPr>
        <w:t>4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="00DF5115" w:rsidRPr="003F6C3C">
        <w:rPr>
          <w:rFonts w:ascii="Times New Roman" w:hAnsi="Times New Roman" w:cs="Times New Roman"/>
          <w:color w:val="000000" w:themeColor="text1"/>
          <w:sz w:val="24"/>
        </w:rPr>
        <w:t>Пользователю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 xml:space="preserve"> предоставляется право получать круглосуточный доступ к </w:t>
      </w:r>
      <w:r>
        <w:rPr>
          <w:rFonts w:ascii="Times New Roman" w:hAnsi="Times New Roman" w:cs="Times New Roman"/>
          <w:color w:val="000000" w:themeColor="text1"/>
          <w:sz w:val="24"/>
        </w:rPr>
        <w:t>Платформе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>, за исключением времени проведения профилактических работ на Сайте</w:t>
      </w:r>
      <w:r>
        <w:rPr>
          <w:rFonts w:ascii="Times New Roman" w:hAnsi="Times New Roman" w:cs="Times New Roman"/>
          <w:color w:val="000000" w:themeColor="text1"/>
          <w:sz w:val="24"/>
        </w:rPr>
        <w:t>, Платформе, ином специализированном программном обеспечении или проведения технических работ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>;</w:t>
      </w:r>
    </w:p>
    <w:p w14:paraId="63822D6E" w14:textId="6AF1635B" w:rsidR="00C84242" w:rsidRPr="003F6C3C" w:rsidRDefault="00C84242" w:rsidP="005443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Пользователь имеет право пользоваться доступом к </w:t>
      </w:r>
      <w:r w:rsidR="00FD7AAA">
        <w:rPr>
          <w:rFonts w:ascii="Times New Roman" w:hAnsi="Times New Roman" w:cs="Times New Roman"/>
          <w:color w:val="000000" w:themeColor="text1"/>
          <w:sz w:val="24"/>
          <w:szCs w:val="24"/>
        </w:rPr>
        <w:t>Платформе, Сайту</w:t>
      </w:r>
      <w:r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программному обеспечению </w:t>
      </w:r>
      <w:r w:rsidR="00FD7AAA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</w:t>
      </w:r>
      <w:r w:rsidR="00FD7AAA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настоящим договором, Общими условиями, Правилами Сайта и т.д.</w:t>
      </w:r>
      <w:r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, и не имеет разрешения на использование</w:t>
      </w:r>
      <w:r w:rsidR="0014126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7AAA">
        <w:rPr>
          <w:rFonts w:ascii="Times New Roman" w:hAnsi="Times New Roman" w:cs="Times New Roman"/>
          <w:color w:val="000000" w:themeColor="text1"/>
          <w:sz w:val="24"/>
          <w:szCs w:val="24"/>
        </w:rPr>
        <w:t>Платформы, Сайта</w:t>
      </w:r>
      <w:r w:rsidR="000B4794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программного обеспечения </w:t>
      </w:r>
      <w:r w:rsidR="00FD7AAA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="000B4794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, полученной информацией</w:t>
      </w:r>
      <w:r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иным способом, чем это разрешено </w:t>
      </w:r>
      <w:r w:rsidR="00FD7AAA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настоящим договором, Общими условиями, Правилами Сайта и т.д.</w:t>
      </w:r>
      <w:r w:rsidR="0014126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01EA5C5" w14:textId="536DFA78" w:rsidR="000B4794" w:rsidRPr="003F6C3C" w:rsidRDefault="00FD7AAA" w:rsidP="005443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B4794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.1.5. </w:t>
      </w:r>
      <w:r w:rsidR="00F674A3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получать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заказы</w:t>
      </w:r>
      <w:r w:rsidR="00F674A3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клиентов на оказание им транспортно-логистических услуг при условии регистрации на Сайте в соответствии с Правилами Сайта и оплаты доступа 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Платформе</w:t>
      </w:r>
      <w:r w:rsidR="00F674A3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установленными </w:t>
      </w:r>
      <w:r w:rsidR="00F674A3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Тарифами;</w:t>
      </w:r>
    </w:p>
    <w:p w14:paraId="403C1671" w14:textId="1AA74676" w:rsidR="0054435D" w:rsidRPr="003F6C3C" w:rsidRDefault="00DF5115" w:rsidP="005443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4435D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4435D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. условием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 xml:space="preserve"> использования </w:t>
      </w:r>
      <w:r w:rsidR="00FD7AAA">
        <w:rPr>
          <w:rFonts w:ascii="Times New Roman" w:hAnsi="Times New Roman" w:cs="Times New Roman"/>
          <w:color w:val="000000" w:themeColor="text1"/>
          <w:sz w:val="24"/>
        </w:rPr>
        <w:t>Платформы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 xml:space="preserve"> является самостоятельное подключение </w:t>
      </w:r>
      <w:r w:rsidRPr="003F6C3C">
        <w:rPr>
          <w:rFonts w:ascii="Times New Roman" w:hAnsi="Times New Roman" w:cs="Times New Roman"/>
          <w:color w:val="000000" w:themeColor="text1"/>
          <w:sz w:val="24"/>
        </w:rPr>
        <w:t>Пользователя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 xml:space="preserve"> к сети Интернет и наличие соответствующего программного обеспечения (интернет-браузеров)</w:t>
      </w:r>
      <w:r w:rsidR="00A15673" w:rsidRPr="003F6C3C">
        <w:rPr>
          <w:rFonts w:ascii="Times New Roman" w:hAnsi="Times New Roman" w:cs="Times New Roman"/>
          <w:color w:val="000000" w:themeColor="text1"/>
          <w:sz w:val="24"/>
        </w:rPr>
        <w:t>;</w:t>
      </w:r>
    </w:p>
    <w:p w14:paraId="35189259" w14:textId="57FF9076" w:rsidR="00DF5115" w:rsidRPr="003F6C3C" w:rsidRDefault="00DF5115" w:rsidP="005443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4.1.7.  </w:t>
      </w:r>
      <w:r w:rsidR="00FD7AAA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</w:t>
      </w:r>
      <w:r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оставляет за собой право в целях защиты всех пользователей, по своему усмотрению, отключать пользователей и учетные записи, которые по мнению </w:t>
      </w:r>
      <w:r w:rsidR="00FD7AAA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злоупотребляют или перегружают</w:t>
      </w:r>
      <w:r w:rsidR="00FD7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Сайт,</w:t>
      </w:r>
      <w:r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программное обеспечение </w:t>
      </w:r>
      <w:r w:rsidR="00FD7AAA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том числе </w:t>
      </w:r>
      <w:r w:rsidR="00FD7AAA">
        <w:rPr>
          <w:rFonts w:ascii="Times New Roman" w:hAnsi="Times New Roman" w:cs="Times New Roman"/>
          <w:color w:val="000000" w:themeColor="text1"/>
          <w:sz w:val="24"/>
          <w:szCs w:val="24"/>
        </w:rPr>
        <w:t>Платформу</w:t>
      </w:r>
      <w:r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35B80D" w14:textId="767D0FC2" w:rsidR="0054435D" w:rsidRPr="003F6C3C" w:rsidRDefault="0014126B" w:rsidP="005443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F6C3C">
        <w:rPr>
          <w:rFonts w:ascii="Times New Roman" w:hAnsi="Times New Roman" w:cs="Times New Roman"/>
          <w:color w:val="000000" w:themeColor="text1"/>
          <w:sz w:val="24"/>
        </w:rPr>
        <w:t>4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>.2. Ограничения в условиях использования:</w:t>
      </w:r>
    </w:p>
    <w:p w14:paraId="7D8A2389" w14:textId="3DD5171A" w:rsidR="0054435D" w:rsidRPr="003F6C3C" w:rsidRDefault="0014126B" w:rsidP="00DF5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F6C3C">
        <w:rPr>
          <w:rFonts w:ascii="Times New Roman" w:hAnsi="Times New Roman" w:cs="Times New Roman"/>
          <w:color w:val="000000" w:themeColor="text1"/>
          <w:sz w:val="24"/>
        </w:rPr>
        <w:t>4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 xml:space="preserve">.2.1 </w:t>
      </w:r>
      <w:r w:rsidR="00DF5115" w:rsidRPr="003F6C3C">
        <w:rPr>
          <w:rFonts w:ascii="Times New Roman" w:hAnsi="Times New Roman" w:cs="Times New Roman"/>
          <w:color w:val="000000" w:themeColor="text1"/>
          <w:sz w:val="24"/>
        </w:rPr>
        <w:t>Пользователю запрещается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 xml:space="preserve"> предпринимать какие-либо попытки самостоятельного полного или частичного копирования</w:t>
      </w:r>
      <w:r w:rsidR="00FD7AAA">
        <w:rPr>
          <w:rFonts w:ascii="Times New Roman" w:hAnsi="Times New Roman" w:cs="Times New Roman"/>
          <w:color w:val="000000" w:themeColor="text1"/>
          <w:sz w:val="24"/>
        </w:rPr>
        <w:t xml:space="preserve"> Сайта,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D7AAA">
        <w:rPr>
          <w:rFonts w:ascii="Times New Roman" w:hAnsi="Times New Roman" w:cs="Times New Roman"/>
          <w:color w:val="000000" w:themeColor="text1"/>
          <w:sz w:val="24"/>
        </w:rPr>
        <w:t>Платформы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FD7AAA">
        <w:rPr>
          <w:rFonts w:ascii="Times New Roman" w:hAnsi="Times New Roman" w:cs="Times New Roman"/>
          <w:color w:val="000000" w:themeColor="text1"/>
          <w:sz w:val="24"/>
        </w:rPr>
        <w:t>ее</w:t>
      </w:r>
      <w:r w:rsidR="00DF5115" w:rsidRPr="003F6C3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>разделов</w:t>
      </w:r>
      <w:r w:rsidR="00FD7AAA">
        <w:rPr>
          <w:rFonts w:ascii="Times New Roman" w:hAnsi="Times New Roman" w:cs="Times New Roman"/>
          <w:color w:val="000000" w:themeColor="text1"/>
          <w:sz w:val="24"/>
        </w:rPr>
        <w:t>, иного специализированного программного обеспечения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DF5115" w:rsidRPr="003F6C3C">
        <w:rPr>
          <w:rFonts w:ascii="Times New Roman" w:hAnsi="Times New Roman" w:cs="Times New Roman"/>
          <w:color w:val="000000" w:themeColor="text1"/>
          <w:sz w:val="24"/>
        </w:rPr>
        <w:t>с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 xml:space="preserve"> целью распространения</w:t>
      </w:r>
      <w:r w:rsidR="00C96917" w:rsidRPr="003F6C3C">
        <w:rPr>
          <w:rFonts w:ascii="Times New Roman" w:hAnsi="Times New Roman" w:cs="Times New Roman"/>
          <w:color w:val="000000" w:themeColor="text1"/>
          <w:sz w:val="24"/>
        </w:rPr>
        <w:t xml:space="preserve"> информации, полученной в связи с использованием </w:t>
      </w:r>
      <w:r w:rsidR="00FD7AAA">
        <w:rPr>
          <w:rFonts w:ascii="Times New Roman" w:hAnsi="Times New Roman" w:cs="Times New Roman"/>
          <w:color w:val="000000" w:themeColor="text1"/>
          <w:sz w:val="24"/>
        </w:rPr>
        <w:t>Сайта,</w:t>
      </w:r>
      <w:r w:rsidR="00FD7AAA" w:rsidRPr="003F6C3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D7AAA">
        <w:rPr>
          <w:rFonts w:ascii="Times New Roman" w:hAnsi="Times New Roman" w:cs="Times New Roman"/>
          <w:color w:val="000000" w:themeColor="text1"/>
          <w:sz w:val="24"/>
        </w:rPr>
        <w:t>Платформы</w:t>
      </w:r>
      <w:r w:rsidR="00FD7AAA" w:rsidRPr="003F6C3C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FD7AAA">
        <w:rPr>
          <w:rFonts w:ascii="Times New Roman" w:hAnsi="Times New Roman" w:cs="Times New Roman"/>
          <w:color w:val="000000" w:themeColor="text1"/>
          <w:sz w:val="24"/>
        </w:rPr>
        <w:t>ее</w:t>
      </w:r>
      <w:r w:rsidR="00FD7AAA" w:rsidRPr="003F6C3C">
        <w:rPr>
          <w:rFonts w:ascii="Times New Roman" w:hAnsi="Times New Roman" w:cs="Times New Roman"/>
          <w:color w:val="000000" w:themeColor="text1"/>
          <w:sz w:val="24"/>
        </w:rPr>
        <w:t xml:space="preserve"> разделов</w:t>
      </w:r>
      <w:r w:rsidR="00FD7AAA">
        <w:rPr>
          <w:rFonts w:ascii="Times New Roman" w:hAnsi="Times New Roman" w:cs="Times New Roman"/>
          <w:color w:val="000000" w:themeColor="text1"/>
          <w:sz w:val="24"/>
        </w:rPr>
        <w:t>, иного специализированного программного обеспечения</w:t>
      </w:r>
      <w:r w:rsidR="00C96917" w:rsidRPr="003F6C3C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FD7AAA">
        <w:rPr>
          <w:rFonts w:ascii="Times New Roman" w:hAnsi="Times New Roman" w:cs="Times New Roman"/>
          <w:color w:val="000000" w:themeColor="text1"/>
          <w:sz w:val="24"/>
        </w:rPr>
        <w:t>их</w:t>
      </w:r>
      <w:r w:rsidR="00C96917" w:rsidRPr="003F6C3C">
        <w:rPr>
          <w:rFonts w:ascii="Times New Roman" w:hAnsi="Times New Roman" w:cs="Times New Roman"/>
          <w:color w:val="000000" w:themeColor="text1"/>
          <w:sz w:val="24"/>
        </w:rPr>
        <w:t xml:space="preserve"> программного кода, графического дизайна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>, либо с целью передачи третьим лицам</w:t>
      </w:r>
      <w:r w:rsidR="00C84242" w:rsidRPr="003F6C3C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10A11D5E" w14:textId="4E414A9F" w:rsidR="00C84242" w:rsidRPr="003F6C3C" w:rsidRDefault="00FD7AAA" w:rsidP="005443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договор</w:t>
      </w:r>
      <w:r w:rsidR="00DF5115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дает разрешение на копирование или дублирование программного обеспечения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="00DF5115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какой-либо его части, а также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Платформы</w:t>
      </w:r>
      <w:r w:rsidR="00DF5115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е</w:t>
      </w:r>
      <w:r w:rsidR="00C96917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DF5115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разделов, продажи, предоставления доступа, или аренды без предварительного письменного согласия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="00DF5115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A979334" w14:textId="59D4093D" w:rsidR="00DF5115" w:rsidRPr="003F6C3C" w:rsidRDefault="00C84242" w:rsidP="005443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Доступ к </w:t>
      </w:r>
      <w:r w:rsidR="00FD7AAA">
        <w:rPr>
          <w:rFonts w:ascii="Times New Roman" w:hAnsi="Times New Roman" w:cs="Times New Roman"/>
          <w:color w:val="000000" w:themeColor="text1"/>
          <w:sz w:val="24"/>
          <w:szCs w:val="24"/>
        </w:rPr>
        <w:t>Платформе</w:t>
      </w:r>
      <w:r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5115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могут использоваться или быть использованными в целях мониторинга </w:t>
      </w:r>
      <w:r w:rsidR="00FD7AAA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r w:rsidR="00DF5115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доступности, производительности или функциональности или для любых других сравнительных или конкурентных целей, в том числе </w:t>
      </w:r>
      <w:r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запрещено</w:t>
      </w:r>
      <w:r w:rsidR="00DF5115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использовать автоматические и иные средства и инструменты анализа данных, осуществлять разбор, декомпилирование, обратный инжиниринг, или иным способом пытаться модифицировать или получить доступ к исходных кодам программного обеспечения </w:t>
      </w:r>
      <w:r w:rsidR="00FD7AAA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="00DF5115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любой его части и связанной с ним инфраструктуре</w:t>
      </w:r>
      <w:r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</w:t>
      </w:r>
      <w:r w:rsidR="00FD7AAA">
        <w:rPr>
          <w:rFonts w:ascii="Times New Roman" w:hAnsi="Times New Roman" w:cs="Times New Roman"/>
          <w:color w:val="000000" w:themeColor="text1"/>
          <w:sz w:val="24"/>
          <w:szCs w:val="24"/>
        </w:rPr>
        <w:t>Платформе</w:t>
      </w:r>
      <w:r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е</w:t>
      </w:r>
      <w:r w:rsidR="00FD7AA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разделам;</w:t>
      </w:r>
    </w:p>
    <w:p w14:paraId="378235E8" w14:textId="52DD1498" w:rsidR="0054435D" w:rsidRPr="003F6C3C" w:rsidRDefault="0014126B" w:rsidP="005443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F6C3C">
        <w:rPr>
          <w:rFonts w:ascii="Times New Roman" w:hAnsi="Times New Roman" w:cs="Times New Roman"/>
          <w:color w:val="000000" w:themeColor="text1"/>
          <w:sz w:val="24"/>
        </w:rPr>
        <w:t>4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 xml:space="preserve">.2.2. </w:t>
      </w:r>
      <w:r w:rsidRPr="003F6C3C">
        <w:rPr>
          <w:rFonts w:ascii="Times New Roman" w:hAnsi="Times New Roman" w:cs="Times New Roman"/>
          <w:color w:val="000000" w:themeColor="text1"/>
          <w:sz w:val="24"/>
        </w:rPr>
        <w:t xml:space="preserve">Пользователю запрещается 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 xml:space="preserve">допускать использование </w:t>
      </w:r>
      <w:r w:rsidR="00FD7AAA">
        <w:rPr>
          <w:rFonts w:ascii="Times New Roman" w:hAnsi="Times New Roman" w:cs="Times New Roman"/>
          <w:color w:val="000000" w:themeColor="text1"/>
          <w:sz w:val="24"/>
        </w:rPr>
        <w:t>Платформы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C96917" w:rsidRPr="003F6C3C">
        <w:rPr>
          <w:rFonts w:ascii="Times New Roman" w:hAnsi="Times New Roman" w:cs="Times New Roman"/>
          <w:color w:val="000000" w:themeColor="text1"/>
          <w:sz w:val="24"/>
        </w:rPr>
        <w:t>и/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>или е</w:t>
      </w:r>
      <w:r w:rsidR="00C96917" w:rsidRPr="003F6C3C">
        <w:rPr>
          <w:rFonts w:ascii="Times New Roman" w:hAnsi="Times New Roman" w:cs="Times New Roman"/>
          <w:color w:val="000000" w:themeColor="text1"/>
          <w:sz w:val="24"/>
        </w:rPr>
        <w:t>го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 xml:space="preserve"> разделов третьими лицами, в том числе посредством передачи логина и пароля</w:t>
      </w:r>
      <w:r w:rsidR="00FD7AAA">
        <w:rPr>
          <w:rFonts w:ascii="Times New Roman" w:hAnsi="Times New Roman" w:cs="Times New Roman"/>
          <w:color w:val="000000" w:themeColor="text1"/>
          <w:sz w:val="24"/>
        </w:rPr>
        <w:t>, без письменного согласия на то Исполнителя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>;</w:t>
      </w:r>
    </w:p>
    <w:p w14:paraId="195AD7EE" w14:textId="5378D017" w:rsidR="0054435D" w:rsidRPr="003F6C3C" w:rsidRDefault="0014126B" w:rsidP="005443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F6C3C">
        <w:rPr>
          <w:rFonts w:ascii="Times New Roman" w:hAnsi="Times New Roman" w:cs="Times New Roman"/>
          <w:color w:val="000000" w:themeColor="text1"/>
          <w:sz w:val="24"/>
        </w:rPr>
        <w:lastRenderedPageBreak/>
        <w:t>4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 xml:space="preserve">.2.3. </w:t>
      </w:r>
      <w:r w:rsidRPr="003F6C3C">
        <w:rPr>
          <w:rFonts w:ascii="Times New Roman" w:hAnsi="Times New Roman" w:cs="Times New Roman"/>
          <w:color w:val="000000" w:themeColor="text1"/>
          <w:sz w:val="24"/>
        </w:rPr>
        <w:t xml:space="preserve">Пользователю запрещается 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 xml:space="preserve">устранять имеющиеся ограничения использования </w:t>
      </w:r>
      <w:r w:rsidR="00FD7AAA">
        <w:rPr>
          <w:rFonts w:ascii="Times New Roman" w:hAnsi="Times New Roman" w:cs="Times New Roman"/>
          <w:color w:val="000000" w:themeColor="text1"/>
          <w:sz w:val="24"/>
        </w:rPr>
        <w:t>Сайта, Платформы</w:t>
      </w:r>
      <w:r w:rsidRPr="003F6C3C">
        <w:rPr>
          <w:rFonts w:ascii="Times New Roman" w:hAnsi="Times New Roman" w:cs="Times New Roman"/>
          <w:color w:val="000000" w:themeColor="text1"/>
          <w:sz w:val="24"/>
        </w:rPr>
        <w:t xml:space="preserve"> и/или программного обеспечения </w:t>
      </w:r>
      <w:r w:rsidR="00FD7AAA">
        <w:rPr>
          <w:rFonts w:ascii="Times New Roman" w:hAnsi="Times New Roman" w:cs="Times New Roman"/>
          <w:color w:val="000000" w:themeColor="text1"/>
          <w:sz w:val="24"/>
        </w:rPr>
        <w:t>Исполнителя</w:t>
      </w:r>
      <w:r w:rsidR="0054435D" w:rsidRPr="003F6C3C">
        <w:rPr>
          <w:rFonts w:ascii="Times New Roman" w:hAnsi="Times New Roman" w:cs="Times New Roman"/>
          <w:color w:val="000000" w:themeColor="text1"/>
          <w:sz w:val="24"/>
        </w:rPr>
        <w:t>, установленные с помощью технических средств защиты.</w:t>
      </w:r>
    </w:p>
    <w:p w14:paraId="2F5B6910" w14:textId="32F815B6" w:rsidR="00DF5115" w:rsidRPr="003F6C3C" w:rsidRDefault="00DF5115" w:rsidP="00DF511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3F6C3C">
        <w:rPr>
          <w:color w:val="000000" w:themeColor="text1"/>
        </w:rPr>
        <w:t xml:space="preserve">4.3. Программное обеспечение, торговые марки, торговые знаки, и все иные объекты интеллектуальной собственности </w:t>
      </w:r>
      <w:r w:rsidR="00E93584" w:rsidRPr="003F6C3C">
        <w:rPr>
          <w:color w:val="000000" w:themeColor="text1"/>
        </w:rPr>
        <w:t xml:space="preserve"> </w:t>
      </w:r>
      <w:r w:rsidR="00FD7AAA">
        <w:rPr>
          <w:color w:val="000000" w:themeColor="text1"/>
        </w:rPr>
        <w:t>Исполнителя</w:t>
      </w:r>
      <w:r w:rsidRPr="003F6C3C">
        <w:rPr>
          <w:color w:val="000000" w:themeColor="text1"/>
        </w:rPr>
        <w:t xml:space="preserve">, объекты относящиеся к коммерческой тайне </w:t>
      </w:r>
      <w:r w:rsidR="00FD7AAA">
        <w:rPr>
          <w:color w:val="000000" w:themeColor="text1"/>
        </w:rPr>
        <w:t>Исполнителя</w:t>
      </w:r>
      <w:r w:rsidRPr="003F6C3C">
        <w:rPr>
          <w:color w:val="000000" w:themeColor="text1"/>
        </w:rPr>
        <w:t xml:space="preserve"> и их производные являются исключительной собственностью </w:t>
      </w:r>
      <w:r w:rsidR="00FD7AAA">
        <w:rPr>
          <w:color w:val="000000" w:themeColor="text1"/>
        </w:rPr>
        <w:t>Исполнителя</w:t>
      </w:r>
      <w:r w:rsidR="00E93584" w:rsidRPr="003F6C3C">
        <w:rPr>
          <w:color w:val="000000" w:themeColor="text1"/>
        </w:rPr>
        <w:t xml:space="preserve"> или находятся во владении и пользовании </w:t>
      </w:r>
      <w:r w:rsidR="00FD7AAA">
        <w:rPr>
          <w:color w:val="000000" w:themeColor="text1"/>
        </w:rPr>
        <w:t>Исполнителя</w:t>
      </w:r>
      <w:r w:rsidR="00E93584" w:rsidRPr="003F6C3C">
        <w:rPr>
          <w:color w:val="000000" w:themeColor="text1"/>
        </w:rPr>
        <w:t xml:space="preserve"> на основании лицензионного договора</w:t>
      </w:r>
      <w:r w:rsidRPr="003F6C3C">
        <w:rPr>
          <w:color w:val="000000" w:themeColor="text1"/>
        </w:rPr>
        <w:t xml:space="preserve">. Предоставление доступа </w:t>
      </w:r>
      <w:r w:rsidR="00FD7AAA">
        <w:rPr>
          <w:color w:val="000000" w:themeColor="text1"/>
        </w:rPr>
        <w:t>к Платформе</w:t>
      </w:r>
      <w:r w:rsidR="00E93584" w:rsidRPr="003F6C3C">
        <w:rPr>
          <w:color w:val="000000" w:themeColor="text1"/>
        </w:rPr>
        <w:t xml:space="preserve"> и е</w:t>
      </w:r>
      <w:r w:rsidR="00FD7AAA">
        <w:rPr>
          <w:color w:val="000000" w:themeColor="text1"/>
        </w:rPr>
        <w:t>е</w:t>
      </w:r>
      <w:r w:rsidR="00E93584" w:rsidRPr="003F6C3C">
        <w:rPr>
          <w:color w:val="000000" w:themeColor="text1"/>
        </w:rPr>
        <w:t xml:space="preserve"> использованию</w:t>
      </w:r>
      <w:r w:rsidRPr="003F6C3C">
        <w:rPr>
          <w:color w:val="000000" w:themeColor="text1"/>
        </w:rPr>
        <w:t xml:space="preserve"> не является продажей, предоставлением или передачей каких</w:t>
      </w:r>
      <w:r w:rsidR="00E93584" w:rsidRPr="003F6C3C">
        <w:rPr>
          <w:color w:val="000000" w:themeColor="text1"/>
        </w:rPr>
        <w:t>-</w:t>
      </w:r>
      <w:r w:rsidRPr="003F6C3C">
        <w:rPr>
          <w:color w:val="000000" w:themeColor="text1"/>
        </w:rPr>
        <w:t xml:space="preserve">либо </w:t>
      </w:r>
      <w:r w:rsidR="00BC02A5" w:rsidRPr="003F6C3C">
        <w:rPr>
          <w:color w:val="000000" w:themeColor="text1"/>
        </w:rPr>
        <w:t xml:space="preserve">исключительных </w:t>
      </w:r>
      <w:r w:rsidRPr="003F6C3C">
        <w:rPr>
          <w:color w:val="000000" w:themeColor="text1"/>
        </w:rPr>
        <w:t xml:space="preserve">прав на интеллектуальную собственность </w:t>
      </w:r>
      <w:r w:rsidR="00FD7AAA">
        <w:rPr>
          <w:color w:val="000000" w:themeColor="text1"/>
        </w:rPr>
        <w:t>Исполнителя</w:t>
      </w:r>
      <w:r w:rsidRPr="003F6C3C">
        <w:rPr>
          <w:color w:val="000000" w:themeColor="text1"/>
        </w:rPr>
        <w:t>.</w:t>
      </w:r>
    </w:p>
    <w:p w14:paraId="5FE22E30" w14:textId="316CC88E" w:rsidR="00BC1A09" w:rsidRPr="003F6C3C" w:rsidRDefault="00FD7AAA" w:rsidP="00BC1A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C1A09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</w:t>
      </w:r>
      <w:r w:rsidR="00BC1A09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исходит из принципа добросовестности Сторон и предполагает, что лицо до момента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подписания настоящего договора,</w:t>
      </w:r>
      <w:r w:rsidR="00BC1A09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изучило условия настоящего договора,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Общие условия, </w:t>
      </w:r>
      <w:r w:rsidR="00BC1A09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Сайта</w:t>
      </w:r>
      <w:r w:rsidR="00BC1A09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Пользовательское соглашение, Тарифы, иные локальные нормативные акты Исполнителя, размещенные на сайте </w:t>
      </w:r>
      <w:r w:rsidRPr="00E256BD">
        <w:rPr>
          <w:rFonts w:ascii="Times New Roman" w:hAnsi="Times New Roman" w:cs="Times New Roman"/>
          <w:sz w:val="24"/>
          <w:szCs w:val="24"/>
        </w:rPr>
        <w:t xml:space="preserve">по адресу: </w:t>
      </w:r>
      <w:hyperlink r:id="rId15" w:history="1">
        <w:r w:rsidRPr="00E256BD">
          <w:rPr>
            <w:rStyle w:val="ad"/>
            <w:rFonts w:ascii="Times New Roman" w:eastAsia="Arial" w:hAnsi="Times New Roman" w:cs="Times New Roman"/>
            <w:sz w:val="24"/>
            <w:szCs w:val="24"/>
          </w:rPr>
          <w:t>http://webcomtrans.com/</w:t>
        </w:r>
      </w:hyperlink>
      <w:r w:rsidR="00BC1A09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полностью согласно с ними.</w:t>
      </w:r>
    </w:p>
    <w:p w14:paraId="0312BE49" w14:textId="7DFC8BC1" w:rsidR="00BC1A09" w:rsidRPr="003F6C3C" w:rsidRDefault="00FD7AAA" w:rsidP="00BC1A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C1A09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.5.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</w:t>
      </w:r>
      <w:r w:rsidR="00BC1A09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предоставляет Пользователю доступ к </w:t>
      </w:r>
      <w:r w:rsidR="002244CE">
        <w:rPr>
          <w:rFonts w:ascii="Times New Roman" w:hAnsi="Times New Roman" w:cs="Times New Roman"/>
          <w:color w:val="000000" w:themeColor="text1"/>
          <w:sz w:val="24"/>
          <w:szCs w:val="24"/>
        </w:rPr>
        <w:t>Платформе</w:t>
      </w:r>
      <w:r w:rsidR="00BC1A09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11AA31B" w14:textId="29D525C9" w:rsidR="00BC1A09" w:rsidRPr="003F6C3C" w:rsidRDefault="002244CE" w:rsidP="00BC1A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C1A09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.5.1. в течение 3 (трех) рабочих дней с даты поступления вознаграждения на расчетный счет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 от Пользователя или третьего лица, при наличии соответствующего уведомления от третьего лица и Пользователя</w:t>
      </w:r>
      <w:r w:rsidR="00BC1A09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Отсутствие от Пользователя каких-либо письменных претензий в течение 5 (пяти) рабочих дней по истечении срока, в течение которого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 должен</w:t>
      </w:r>
      <w:r w:rsidR="00BC1A09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 предоставить доступ Пользователю, означает, что доступ 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Платформе</w:t>
      </w:r>
      <w:r w:rsidR="00BC1A09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 предоставлен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Пользователю</w:t>
      </w:r>
      <w:r w:rsidR="00BC1A09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полном объеме;</w:t>
      </w:r>
    </w:p>
    <w:p w14:paraId="75EFF935" w14:textId="4676DE1B" w:rsidR="00BC1A09" w:rsidRDefault="002244CE" w:rsidP="00BC1A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C1A09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.5.2. с момента обращения Пользователя за отсрочкой оплаты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(Гарантированный платеж)</w:t>
      </w:r>
      <w:r w:rsidR="00BC1A09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в течение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BC1A09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_______)</w:t>
      </w:r>
      <w:r w:rsidR="00BC1A09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 дней с момента открытия Пользователю доступа 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Платформе</w:t>
      </w:r>
      <w:r w:rsidR="00BC1A09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он не оплатит вознаграждение (денежные средства не поступят на расчетный счет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="00BC1A09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доступ 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Платформе</w:t>
      </w:r>
      <w:r w:rsidR="00BC1A09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прекращается д</w:t>
      </w:r>
      <w:r w:rsidR="00BC1A09">
        <w:rPr>
          <w:rFonts w:ascii="Times New Roman" w:hAnsi="Times New Roman" w:cs="Times New Roman"/>
          <w:color w:val="000000" w:themeColor="text1"/>
          <w:sz w:val="24"/>
          <w:szCs w:val="24"/>
        </w:rPr>
        <w:t>о момента оплаты вознаграждения.</w:t>
      </w:r>
    </w:p>
    <w:p w14:paraId="12385226" w14:textId="019CE1B1" w:rsidR="00BC1A09" w:rsidRPr="003F6C3C" w:rsidRDefault="002244CE" w:rsidP="00BC1A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C1A09">
        <w:rPr>
          <w:rFonts w:ascii="Times New Roman" w:hAnsi="Times New Roman" w:cs="Times New Roman"/>
          <w:color w:val="000000" w:themeColor="text1"/>
          <w:sz w:val="24"/>
          <w:szCs w:val="24"/>
        </w:rPr>
        <w:t>.6. За тестовый доступ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в течение трех месяцев,</w:t>
      </w:r>
      <w:r w:rsidR="00BC1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Платформе</w:t>
      </w:r>
      <w:r w:rsidR="00BC1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его использование с Пользователей не взимается плата.</w:t>
      </w:r>
    </w:p>
    <w:p w14:paraId="27A9EA34" w14:textId="77777777" w:rsidR="00DF5115" w:rsidRPr="003F6C3C" w:rsidRDefault="00DF5115" w:rsidP="005443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506D5404" w14:textId="7AF33467" w:rsidR="00E93584" w:rsidRPr="003F6C3C" w:rsidRDefault="00E93584" w:rsidP="00E935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F6C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5. Гарантии использования </w:t>
      </w:r>
      <w:r w:rsidR="002244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Платформы</w:t>
      </w:r>
    </w:p>
    <w:p w14:paraId="0D3D0DB3" w14:textId="051142DD" w:rsidR="00E93584" w:rsidRPr="003F6C3C" w:rsidRDefault="009133DB" w:rsidP="009133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93584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2244CE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</w:t>
      </w:r>
      <w:r w:rsidR="00E93584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гарантирует, что </w:t>
      </w:r>
      <w:r w:rsidR="002244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Платформа </w:t>
      </w:r>
      <w:r w:rsidR="00E93584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содержит программный код, созданный для вывода из строя, нарушения работы или выполнения несанкционированных действий в компьютерной системе или для передачи каких-либо данных с компьютера </w:t>
      </w:r>
      <w:r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Пользователя</w:t>
      </w:r>
      <w:r w:rsidR="00E93584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его предварительного уведомления и согласия.</w:t>
      </w:r>
    </w:p>
    <w:p w14:paraId="7A43433F" w14:textId="1AB63906" w:rsidR="00E93584" w:rsidRPr="003F6C3C" w:rsidRDefault="009133DB" w:rsidP="009133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93584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.2.</w:t>
      </w:r>
      <w:r w:rsidR="002244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Платформа</w:t>
      </w:r>
      <w:r w:rsidR="00E93584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быть модифицирован</w:t>
      </w:r>
      <w:r w:rsidR="002244C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E93584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всего периода е</w:t>
      </w:r>
      <w:r w:rsidR="002244C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E93584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использования </w:t>
      </w:r>
      <w:r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Пользователем</w:t>
      </w:r>
      <w:r w:rsidR="00E93584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244CE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</w:t>
      </w:r>
      <w:r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3584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дает никаких гарантий относительно того, что </w:t>
      </w:r>
      <w:r w:rsidR="002244CE">
        <w:rPr>
          <w:rFonts w:ascii="Times New Roman" w:hAnsi="Times New Roman" w:cs="Times New Roman"/>
          <w:color w:val="000000" w:themeColor="text1"/>
          <w:sz w:val="24"/>
          <w:szCs w:val="24"/>
        </w:rPr>
        <w:t>Платформа</w:t>
      </w:r>
      <w:r w:rsidR="00E93584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содержит ошибок, и функционал </w:t>
      </w:r>
      <w:r w:rsidR="002244CE">
        <w:rPr>
          <w:rFonts w:ascii="Times New Roman" w:hAnsi="Times New Roman" w:cs="Times New Roman"/>
          <w:color w:val="000000" w:themeColor="text1"/>
          <w:sz w:val="24"/>
          <w:szCs w:val="24"/>
        </w:rPr>
        <w:t>Платформы</w:t>
      </w:r>
      <w:r w:rsidR="00E93584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полностью отвечает ожиданиям </w:t>
      </w:r>
      <w:r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Пользователя</w:t>
      </w:r>
      <w:r w:rsidR="00E93584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D14E26" w14:textId="77777777" w:rsidR="00E93584" w:rsidRPr="003F6C3C" w:rsidRDefault="00E93584" w:rsidP="00E935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AFDF2B" w14:textId="4E6F9776" w:rsidR="00E93584" w:rsidRPr="00BF0ED5" w:rsidRDefault="002244CE" w:rsidP="009133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93584" w:rsidRPr="00BF0ED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C02A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E93584" w:rsidRPr="00BF0ED5">
        <w:rPr>
          <w:rFonts w:ascii="Times New Roman" w:hAnsi="Times New Roman" w:cs="Times New Roman"/>
          <w:b/>
          <w:bCs/>
          <w:sz w:val="24"/>
          <w:szCs w:val="24"/>
        </w:rPr>
        <w:t xml:space="preserve">ознаграждение и порядок </w:t>
      </w:r>
      <w:r w:rsidR="00A15673">
        <w:rPr>
          <w:rFonts w:ascii="Times New Roman" w:hAnsi="Times New Roman" w:cs="Times New Roman"/>
          <w:b/>
          <w:bCs/>
          <w:sz w:val="24"/>
          <w:szCs w:val="24"/>
        </w:rPr>
        <w:t xml:space="preserve">его </w:t>
      </w:r>
      <w:r w:rsidR="00E93584" w:rsidRPr="00BF0ED5">
        <w:rPr>
          <w:rFonts w:ascii="Times New Roman" w:hAnsi="Times New Roman" w:cs="Times New Roman"/>
          <w:b/>
          <w:bCs/>
          <w:sz w:val="24"/>
          <w:szCs w:val="24"/>
        </w:rPr>
        <w:t>уплаты</w:t>
      </w:r>
    </w:p>
    <w:p w14:paraId="718AE21B" w14:textId="2A8D801D" w:rsidR="00E93584" w:rsidRPr="00E93584" w:rsidRDefault="002244CE" w:rsidP="00913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93584" w:rsidRPr="00E93584">
        <w:rPr>
          <w:rFonts w:ascii="Times New Roman" w:hAnsi="Times New Roman" w:cs="Times New Roman"/>
          <w:sz w:val="24"/>
          <w:szCs w:val="24"/>
        </w:rPr>
        <w:t xml:space="preserve">.1. </w:t>
      </w:r>
      <w:r w:rsidR="00BF0ED5">
        <w:rPr>
          <w:rFonts w:ascii="Times New Roman" w:hAnsi="Times New Roman" w:cs="Times New Roman"/>
          <w:sz w:val="24"/>
          <w:szCs w:val="24"/>
        </w:rPr>
        <w:t xml:space="preserve">За доступ к </w:t>
      </w:r>
      <w:r w:rsidR="004346B9">
        <w:rPr>
          <w:rFonts w:ascii="Times New Roman" w:hAnsi="Times New Roman" w:cs="Times New Roman"/>
          <w:sz w:val="24"/>
          <w:szCs w:val="24"/>
        </w:rPr>
        <w:t>Платформе</w:t>
      </w:r>
      <w:r w:rsidR="00BF0ED5">
        <w:rPr>
          <w:rFonts w:ascii="Times New Roman" w:hAnsi="Times New Roman" w:cs="Times New Roman"/>
          <w:sz w:val="24"/>
          <w:szCs w:val="24"/>
        </w:rPr>
        <w:t xml:space="preserve"> и е</w:t>
      </w:r>
      <w:r w:rsidR="004346B9">
        <w:rPr>
          <w:rFonts w:ascii="Times New Roman" w:hAnsi="Times New Roman" w:cs="Times New Roman"/>
          <w:sz w:val="24"/>
          <w:szCs w:val="24"/>
        </w:rPr>
        <w:t>е</w:t>
      </w:r>
      <w:r w:rsidR="00BF0ED5">
        <w:rPr>
          <w:rFonts w:ascii="Times New Roman" w:hAnsi="Times New Roman" w:cs="Times New Roman"/>
          <w:sz w:val="24"/>
          <w:szCs w:val="24"/>
        </w:rPr>
        <w:t xml:space="preserve"> использовани</w:t>
      </w:r>
      <w:r w:rsidR="004346B9">
        <w:rPr>
          <w:rFonts w:ascii="Times New Roman" w:hAnsi="Times New Roman" w:cs="Times New Roman"/>
          <w:sz w:val="24"/>
          <w:szCs w:val="24"/>
        </w:rPr>
        <w:t>ю</w:t>
      </w:r>
      <w:r w:rsidR="00E93584" w:rsidRPr="00E93584">
        <w:rPr>
          <w:rFonts w:ascii="Times New Roman" w:hAnsi="Times New Roman" w:cs="Times New Roman"/>
          <w:sz w:val="24"/>
          <w:szCs w:val="24"/>
        </w:rPr>
        <w:t xml:space="preserve"> (разделом (разделами)) </w:t>
      </w:r>
      <w:r w:rsidR="00BF0ED5">
        <w:rPr>
          <w:rFonts w:ascii="Times New Roman" w:hAnsi="Times New Roman" w:cs="Times New Roman"/>
          <w:sz w:val="24"/>
          <w:szCs w:val="24"/>
        </w:rPr>
        <w:t>Пользователь</w:t>
      </w:r>
      <w:r w:rsidR="00E93584" w:rsidRPr="00E93584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="004346B9">
        <w:rPr>
          <w:rFonts w:ascii="Times New Roman" w:hAnsi="Times New Roman" w:cs="Times New Roman"/>
          <w:sz w:val="24"/>
          <w:szCs w:val="24"/>
        </w:rPr>
        <w:t>Исполнитель</w:t>
      </w:r>
      <w:r w:rsidR="00BF0ED5" w:rsidRPr="00E93584">
        <w:rPr>
          <w:rFonts w:ascii="Times New Roman" w:hAnsi="Times New Roman" w:cs="Times New Roman"/>
          <w:sz w:val="24"/>
          <w:szCs w:val="24"/>
        </w:rPr>
        <w:t xml:space="preserve"> </w:t>
      </w:r>
      <w:r w:rsidR="00E93584" w:rsidRPr="00E93584">
        <w:rPr>
          <w:rFonts w:ascii="Times New Roman" w:hAnsi="Times New Roman" w:cs="Times New Roman"/>
          <w:sz w:val="24"/>
          <w:szCs w:val="24"/>
        </w:rPr>
        <w:t>вознаграждение</w:t>
      </w:r>
      <w:r w:rsidR="004346B9">
        <w:rPr>
          <w:rFonts w:ascii="Times New Roman" w:hAnsi="Times New Roman" w:cs="Times New Roman"/>
          <w:sz w:val="24"/>
          <w:szCs w:val="24"/>
        </w:rPr>
        <w:t xml:space="preserve"> в соответствии с Тарифами</w:t>
      </w:r>
      <w:r w:rsidR="00E93584" w:rsidRPr="00E93584">
        <w:rPr>
          <w:rFonts w:ascii="Times New Roman" w:hAnsi="Times New Roman" w:cs="Times New Roman"/>
          <w:sz w:val="24"/>
          <w:szCs w:val="24"/>
        </w:rPr>
        <w:t>.</w:t>
      </w:r>
      <w:r w:rsidR="004346B9">
        <w:rPr>
          <w:rFonts w:ascii="Times New Roman" w:hAnsi="Times New Roman" w:cs="Times New Roman"/>
          <w:sz w:val="24"/>
          <w:szCs w:val="24"/>
        </w:rPr>
        <w:t xml:space="preserve"> </w:t>
      </w:r>
      <w:r w:rsidR="00E93584" w:rsidRPr="00E93584">
        <w:rPr>
          <w:rFonts w:ascii="Times New Roman" w:hAnsi="Times New Roman" w:cs="Times New Roman"/>
          <w:sz w:val="24"/>
          <w:szCs w:val="24"/>
        </w:rPr>
        <w:t xml:space="preserve">Размер вознаграждения зависит от объема использования </w:t>
      </w:r>
      <w:r w:rsidR="004346B9">
        <w:rPr>
          <w:rFonts w:ascii="Times New Roman" w:hAnsi="Times New Roman" w:cs="Times New Roman"/>
          <w:sz w:val="24"/>
          <w:szCs w:val="24"/>
        </w:rPr>
        <w:t>Платформы и</w:t>
      </w:r>
      <w:r w:rsidR="00E93584" w:rsidRPr="00E93584">
        <w:rPr>
          <w:rFonts w:ascii="Times New Roman" w:hAnsi="Times New Roman" w:cs="Times New Roman"/>
          <w:sz w:val="24"/>
          <w:szCs w:val="24"/>
        </w:rPr>
        <w:t xml:space="preserve"> срока </w:t>
      </w:r>
      <w:r w:rsidR="00BF0ED5">
        <w:rPr>
          <w:rFonts w:ascii="Times New Roman" w:hAnsi="Times New Roman" w:cs="Times New Roman"/>
          <w:sz w:val="24"/>
          <w:szCs w:val="24"/>
        </w:rPr>
        <w:t>доступа</w:t>
      </w:r>
      <w:r w:rsidR="00E93584" w:rsidRPr="00E93584">
        <w:rPr>
          <w:rFonts w:ascii="Times New Roman" w:hAnsi="Times New Roman" w:cs="Times New Roman"/>
          <w:sz w:val="24"/>
          <w:szCs w:val="24"/>
        </w:rPr>
        <w:t>.</w:t>
      </w:r>
    </w:p>
    <w:p w14:paraId="78111500" w14:textId="378B9C31" w:rsidR="00E93584" w:rsidRPr="00E93584" w:rsidRDefault="002244CE" w:rsidP="00913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93584" w:rsidRPr="00E93584">
        <w:rPr>
          <w:rFonts w:ascii="Times New Roman" w:hAnsi="Times New Roman" w:cs="Times New Roman"/>
          <w:sz w:val="24"/>
          <w:szCs w:val="24"/>
        </w:rPr>
        <w:t>.</w:t>
      </w:r>
      <w:r w:rsidR="004346B9">
        <w:rPr>
          <w:rFonts w:ascii="Times New Roman" w:hAnsi="Times New Roman" w:cs="Times New Roman"/>
          <w:sz w:val="24"/>
          <w:szCs w:val="24"/>
        </w:rPr>
        <w:t>2</w:t>
      </w:r>
      <w:r w:rsidR="00E93584" w:rsidRPr="00E93584">
        <w:rPr>
          <w:rFonts w:ascii="Times New Roman" w:hAnsi="Times New Roman" w:cs="Times New Roman"/>
          <w:sz w:val="24"/>
          <w:szCs w:val="24"/>
        </w:rPr>
        <w:t xml:space="preserve">. </w:t>
      </w:r>
      <w:r w:rsidR="00BF0ED5">
        <w:rPr>
          <w:rFonts w:ascii="Times New Roman" w:hAnsi="Times New Roman" w:cs="Times New Roman"/>
          <w:sz w:val="24"/>
          <w:szCs w:val="24"/>
        </w:rPr>
        <w:t>В</w:t>
      </w:r>
      <w:r w:rsidR="00E93584" w:rsidRPr="00E93584">
        <w:rPr>
          <w:rFonts w:ascii="Times New Roman" w:hAnsi="Times New Roman" w:cs="Times New Roman"/>
          <w:sz w:val="24"/>
          <w:szCs w:val="24"/>
        </w:rPr>
        <w:t>ознаграждение выплачивается в виде фиксированной денежной суммы</w:t>
      </w:r>
      <w:r w:rsidR="00BC02A5">
        <w:rPr>
          <w:rFonts w:ascii="Times New Roman" w:hAnsi="Times New Roman" w:cs="Times New Roman"/>
          <w:sz w:val="24"/>
          <w:szCs w:val="24"/>
        </w:rPr>
        <w:t xml:space="preserve"> в безналичном порядке в рублях на расчетный счет </w:t>
      </w:r>
      <w:r w:rsidR="004346B9">
        <w:rPr>
          <w:rFonts w:ascii="Times New Roman" w:hAnsi="Times New Roman" w:cs="Times New Roman"/>
          <w:sz w:val="24"/>
          <w:szCs w:val="24"/>
        </w:rPr>
        <w:t>Исполнителя в течение</w:t>
      </w:r>
      <w:r w:rsidR="00E93584" w:rsidRPr="00E93584">
        <w:rPr>
          <w:rFonts w:ascii="Times New Roman" w:hAnsi="Times New Roman" w:cs="Times New Roman"/>
          <w:sz w:val="24"/>
          <w:szCs w:val="24"/>
        </w:rPr>
        <w:t>.</w:t>
      </w:r>
    </w:p>
    <w:p w14:paraId="425FA732" w14:textId="164A6D76" w:rsidR="00E93584" w:rsidRPr="00E93584" w:rsidRDefault="002244CE" w:rsidP="00913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93584" w:rsidRPr="00E93584">
        <w:rPr>
          <w:rFonts w:ascii="Times New Roman" w:hAnsi="Times New Roman" w:cs="Times New Roman"/>
          <w:sz w:val="24"/>
          <w:szCs w:val="24"/>
        </w:rPr>
        <w:t>.</w:t>
      </w:r>
      <w:r w:rsidR="004346B9">
        <w:rPr>
          <w:rFonts w:ascii="Times New Roman" w:hAnsi="Times New Roman" w:cs="Times New Roman"/>
          <w:sz w:val="24"/>
          <w:szCs w:val="24"/>
        </w:rPr>
        <w:t>3</w:t>
      </w:r>
      <w:r w:rsidR="00E93584" w:rsidRPr="00E93584">
        <w:rPr>
          <w:rFonts w:ascii="Times New Roman" w:hAnsi="Times New Roman" w:cs="Times New Roman"/>
          <w:sz w:val="24"/>
          <w:szCs w:val="24"/>
        </w:rPr>
        <w:t xml:space="preserve">. Минимальный срок </w:t>
      </w:r>
      <w:r w:rsidR="00BF0ED5">
        <w:rPr>
          <w:rFonts w:ascii="Times New Roman" w:hAnsi="Times New Roman" w:cs="Times New Roman"/>
          <w:sz w:val="24"/>
          <w:szCs w:val="24"/>
        </w:rPr>
        <w:t>доступа к</w:t>
      </w:r>
      <w:r w:rsidR="00E93584" w:rsidRPr="00E93584">
        <w:rPr>
          <w:rFonts w:ascii="Times New Roman" w:hAnsi="Times New Roman" w:cs="Times New Roman"/>
          <w:sz w:val="24"/>
          <w:szCs w:val="24"/>
        </w:rPr>
        <w:t xml:space="preserve"> </w:t>
      </w:r>
      <w:r w:rsidR="004346B9">
        <w:rPr>
          <w:rFonts w:ascii="Times New Roman" w:hAnsi="Times New Roman" w:cs="Times New Roman"/>
          <w:sz w:val="24"/>
          <w:szCs w:val="24"/>
        </w:rPr>
        <w:t>Платформе</w:t>
      </w:r>
      <w:r w:rsidR="00E93584" w:rsidRPr="00E93584">
        <w:rPr>
          <w:rFonts w:ascii="Times New Roman" w:hAnsi="Times New Roman" w:cs="Times New Roman"/>
          <w:sz w:val="24"/>
          <w:szCs w:val="24"/>
        </w:rPr>
        <w:t xml:space="preserve"> – 30 (тридцать) календарных дней</w:t>
      </w:r>
      <w:r w:rsidR="00BF0ED5">
        <w:rPr>
          <w:rFonts w:ascii="Times New Roman" w:hAnsi="Times New Roman" w:cs="Times New Roman"/>
          <w:sz w:val="24"/>
          <w:szCs w:val="24"/>
        </w:rPr>
        <w:t xml:space="preserve"> со дня поступления оплаты и предоставления доступа</w:t>
      </w:r>
      <w:r w:rsidR="00E93584" w:rsidRPr="00E93584">
        <w:rPr>
          <w:rFonts w:ascii="Times New Roman" w:hAnsi="Times New Roman" w:cs="Times New Roman"/>
          <w:sz w:val="24"/>
          <w:szCs w:val="24"/>
        </w:rPr>
        <w:t>.</w:t>
      </w:r>
    </w:p>
    <w:p w14:paraId="6A9E0F4A" w14:textId="2018CF59" w:rsidR="00E93584" w:rsidRPr="00E93584" w:rsidRDefault="002244CE" w:rsidP="00913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93584" w:rsidRPr="00E93584">
        <w:rPr>
          <w:rFonts w:ascii="Times New Roman" w:hAnsi="Times New Roman" w:cs="Times New Roman"/>
          <w:sz w:val="24"/>
          <w:szCs w:val="24"/>
        </w:rPr>
        <w:t>.</w:t>
      </w:r>
      <w:r w:rsidR="004346B9">
        <w:rPr>
          <w:rFonts w:ascii="Times New Roman" w:hAnsi="Times New Roman" w:cs="Times New Roman"/>
          <w:sz w:val="24"/>
          <w:szCs w:val="24"/>
        </w:rPr>
        <w:t>4</w:t>
      </w:r>
      <w:r w:rsidR="00E93584" w:rsidRPr="00E93584">
        <w:rPr>
          <w:rFonts w:ascii="Times New Roman" w:hAnsi="Times New Roman" w:cs="Times New Roman"/>
          <w:sz w:val="24"/>
          <w:szCs w:val="24"/>
        </w:rPr>
        <w:t xml:space="preserve">. </w:t>
      </w:r>
      <w:r w:rsidR="00BF0ED5">
        <w:rPr>
          <w:rFonts w:ascii="Times New Roman" w:hAnsi="Times New Roman" w:cs="Times New Roman"/>
          <w:sz w:val="24"/>
          <w:szCs w:val="24"/>
        </w:rPr>
        <w:t>В</w:t>
      </w:r>
      <w:r w:rsidR="00E93584" w:rsidRPr="00E93584">
        <w:rPr>
          <w:rFonts w:ascii="Times New Roman" w:hAnsi="Times New Roman" w:cs="Times New Roman"/>
          <w:sz w:val="24"/>
          <w:szCs w:val="24"/>
        </w:rPr>
        <w:t xml:space="preserve">ознаграждение </w:t>
      </w:r>
      <w:r w:rsidR="004346B9">
        <w:rPr>
          <w:rFonts w:ascii="Times New Roman" w:hAnsi="Times New Roman" w:cs="Times New Roman"/>
          <w:sz w:val="24"/>
          <w:szCs w:val="24"/>
        </w:rPr>
        <w:t xml:space="preserve">за предоставление доступа к Платформе и ее использованию, в том числе раздела (разделов) </w:t>
      </w:r>
      <w:r w:rsidR="00E93584" w:rsidRPr="00E93584">
        <w:rPr>
          <w:rFonts w:ascii="Times New Roman" w:hAnsi="Times New Roman" w:cs="Times New Roman"/>
          <w:sz w:val="24"/>
          <w:szCs w:val="24"/>
        </w:rPr>
        <w:t>не облагается НДС на основании подпункта 26 пункта 2 статьи 149 Налогового кодекса РФ.</w:t>
      </w:r>
    </w:p>
    <w:p w14:paraId="4CBD79D3" w14:textId="137F99FC" w:rsidR="00E93584" w:rsidRPr="00E93584" w:rsidRDefault="002244CE" w:rsidP="00913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E93584" w:rsidRPr="00E93584">
        <w:rPr>
          <w:rFonts w:ascii="Times New Roman" w:hAnsi="Times New Roman" w:cs="Times New Roman"/>
          <w:sz w:val="24"/>
          <w:szCs w:val="24"/>
        </w:rPr>
        <w:t>.</w:t>
      </w:r>
      <w:r w:rsidR="004346B9">
        <w:rPr>
          <w:rFonts w:ascii="Times New Roman" w:hAnsi="Times New Roman" w:cs="Times New Roman"/>
          <w:sz w:val="24"/>
          <w:szCs w:val="24"/>
        </w:rPr>
        <w:t>5</w:t>
      </w:r>
      <w:r w:rsidR="00E93584" w:rsidRPr="00E93584">
        <w:rPr>
          <w:rFonts w:ascii="Times New Roman" w:hAnsi="Times New Roman" w:cs="Times New Roman"/>
          <w:sz w:val="24"/>
          <w:szCs w:val="24"/>
        </w:rPr>
        <w:t xml:space="preserve">. </w:t>
      </w:r>
      <w:r w:rsidR="00BF0ED5">
        <w:rPr>
          <w:rFonts w:ascii="Times New Roman" w:hAnsi="Times New Roman" w:cs="Times New Roman"/>
          <w:sz w:val="24"/>
          <w:szCs w:val="24"/>
        </w:rPr>
        <w:t>Пользователь</w:t>
      </w:r>
      <w:r w:rsidR="00E93584" w:rsidRPr="00E93584">
        <w:rPr>
          <w:rFonts w:ascii="Times New Roman" w:hAnsi="Times New Roman" w:cs="Times New Roman"/>
          <w:sz w:val="24"/>
          <w:szCs w:val="24"/>
        </w:rPr>
        <w:t xml:space="preserve"> обязан предоставлять отчет </w:t>
      </w:r>
      <w:r w:rsidR="004346B9">
        <w:rPr>
          <w:rFonts w:ascii="Times New Roman" w:hAnsi="Times New Roman" w:cs="Times New Roman"/>
          <w:sz w:val="24"/>
          <w:szCs w:val="24"/>
        </w:rPr>
        <w:t>Исполнителю</w:t>
      </w:r>
      <w:r w:rsidR="00BF0ED5" w:rsidRPr="00E93584">
        <w:rPr>
          <w:rFonts w:ascii="Times New Roman" w:hAnsi="Times New Roman" w:cs="Times New Roman"/>
          <w:sz w:val="24"/>
          <w:szCs w:val="24"/>
        </w:rPr>
        <w:t xml:space="preserve"> </w:t>
      </w:r>
      <w:r w:rsidR="00E93584" w:rsidRPr="00E93584">
        <w:rPr>
          <w:rFonts w:ascii="Times New Roman" w:hAnsi="Times New Roman" w:cs="Times New Roman"/>
          <w:sz w:val="24"/>
          <w:szCs w:val="24"/>
        </w:rPr>
        <w:t xml:space="preserve">только по требованию </w:t>
      </w:r>
      <w:r w:rsidR="004346B9">
        <w:rPr>
          <w:rFonts w:ascii="Times New Roman" w:hAnsi="Times New Roman" w:cs="Times New Roman"/>
          <w:sz w:val="24"/>
          <w:szCs w:val="24"/>
        </w:rPr>
        <w:t>Исполнителя</w:t>
      </w:r>
      <w:r w:rsidR="00E93584" w:rsidRPr="00E93584">
        <w:rPr>
          <w:rFonts w:ascii="Times New Roman" w:hAnsi="Times New Roman" w:cs="Times New Roman"/>
          <w:sz w:val="24"/>
          <w:szCs w:val="24"/>
        </w:rPr>
        <w:t>.</w:t>
      </w:r>
    </w:p>
    <w:p w14:paraId="1BF77BBB" w14:textId="1DF6F583" w:rsidR="00E93584" w:rsidRPr="00E93584" w:rsidRDefault="002244CE" w:rsidP="00913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93584" w:rsidRPr="00E93584">
        <w:rPr>
          <w:rFonts w:ascii="Times New Roman" w:hAnsi="Times New Roman" w:cs="Times New Roman"/>
          <w:sz w:val="24"/>
          <w:szCs w:val="24"/>
        </w:rPr>
        <w:t>.</w:t>
      </w:r>
      <w:r w:rsidR="004346B9">
        <w:rPr>
          <w:rFonts w:ascii="Times New Roman" w:hAnsi="Times New Roman" w:cs="Times New Roman"/>
          <w:sz w:val="24"/>
          <w:szCs w:val="24"/>
        </w:rPr>
        <w:t>6</w:t>
      </w:r>
      <w:r w:rsidR="00E93584" w:rsidRPr="00E93584">
        <w:rPr>
          <w:rFonts w:ascii="Times New Roman" w:hAnsi="Times New Roman" w:cs="Times New Roman"/>
          <w:sz w:val="24"/>
          <w:szCs w:val="24"/>
        </w:rPr>
        <w:t xml:space="preserve">. </w:t>
      </w:r>
      <w:r w:rsidR="00BF0ED5">
        <w:rPr>
          <w:rFonts w:ascii="Times New Roman" w:hAnsi="Times New Roman" w:cs="Times New Roman"/>
          <w:sz w:val="24"/>
          <w:szCs w:val="24"/>
        </w:rPr>
        <w:t>Пользователь</w:t>
      </w:r>
      <w:r w:rsidR="00E93584" w:rsidRPr="00E93584">
        <w:rPr>
          <w:rFonts w:ascii="Times New Roman" w:hAnsi="Times New Roman" w:cs="Times New Roman"/>
          <w:sz w:val="24"/>
          <w:szCs w:val="24"/>
        </w:rPr>
        <w:t xml:space="preserve"> самостоятельно формирует счет на оплату вознаграждения</w:t>
      </w:r>
      <w:r w:rsidR="004346B9">
        <w:rPr>
          <w:rFonts w:ascii="Times New Roman" w:hAnsi="Times New Roman" w:cs="Times New Roman"/>
          <w:sz w:val="24"/>
          <w:szCs w:val="24"/>
        </w:rPr>
        <w:t>,</w:t>
      </w:r>
      <w:r w:rsidR="00E93584" w:rsidRPr="00E93584">
        <w:rPr>
          <w:rFonts w:ascii="Times New Roman" w:hAnsi="Times New Roman" w:cs="Times New Roman"/>
          <w:sz w:val="24"/>
          <w:szCs w:val="24"/>
        </w:rPr>
        <w:t xml:space="preserve"> выбирая объем использования </w:t>
      </w:r>
      <w:r w:rsidR="004346B9">
        <w:rPr>
          <w:rFonts w:ascii="Times New Roman" w:hAnsi="Times New Roman" w:cs="Times New Roman"/>
          <w:sz w:val="24"/>
          <w:szCs w:val="24"/>
        </w:rPr>
        <w:t>Платформы</w:t>
      </w:r>
      <w:r w:rsidR="00BC02A5">
        <w:rPr>
          <w:rFonts w:ascii="Times New Roman" w:hAnsi="Times New Roman" w:cs="Times New Roman"/>
          <w:sz w:val="24"/>
          <w:szCs w:val="24"/>
        </w:rPr>
        <w:t>,</w:t>
      </w:r>
      <w:r w:rsidR="00E93584" w:rsidRPr="00E93584">
        <w:rPr>
          <w:rFonts w:ascii="Times New Roman" w:hAnsi="Times New Roman" w:cs="Times New Roman"/>
          <w:sz w:val="24"/>
          <w:szCs w:val="24"/>
        </w:rPr>
        <w:t xml:space="preserve"> </w:t>
      </w:r>
      <w:r w:rsidR="00BC02A5">
        <w:rPr>
          <w:rFonts w:ascii="Times New Roman" w:hAnsi="Times New Roman" w:cs="Times New Roman"/>
          <w:sz w:val="24"/>
          <w:szCs w:val="24"/>
        </w:rPr>
        <w:t>е</w:t>
      </w:r>
      <w:r w:rsidR="004346B9">
        <w:rPr>
          <w:rFonts w:ascii="Times New Roman" w:hAnsi="Times New Roman" w:cs="Times New Roman"/>
          <w:sz w:val="24"/>
          <w:szCs w:val="24"/>
        </w:rPr>
        <w:t>е</w:t>
      </w:r>
      <w:r w:rsidR="00BC02A5">
        <w:rPr>
          <w:rFonts w:ascii="Times New Roman" w:hAnsi="Times New Roman" w:cs="Times New Roman"/>
          <w:sz w:val="24"/>
          <w:szCs w:val="24"/>
        </w:rPr>
        <w:t xml:space="preserve"> </w:t>
      </w:r>
      <w:r w:rsidR="00E93584" w:rsidRPr="00E93584">
        <w:rPr>
          <w:rFonts w:ascii="Times New Roman" w:hAnsi="Times New Roman" w:cs="Times New Roman"/>
          <w:sz w:val="24"/>
          <w:szCs w:val="24"/>
        </w:rPr>
        <w:t>раздел</w:t>
      </w:r>
      <w:r w:rsidR="004346B9">
        <w:rPr>
          <w:rFonts w:ascii="Times New Roman" w:hAnsi="Times New Roman" w:cs="Times New Roman"/>
          <w:sz w:val="24"/>
          <w:szCs w:val="24"/>
        </w:rPr>
        <w:t>а (разделов)</w:t>
      </w:r>
      <w:r w:rsidR="00E93584" w:rsidRPr="00E93584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BF0ED5">
        <w:rPr>
          <w:rFonts w:ascii="Times New Roman" w:hAnsi="Times New Roman" w:cs="Times New Roman"/>
          <w:sz w:val="24"/>
          <w:szCs w:val="24"/>
        </w:rPr>
        <w:t xml:space="preserve">срок доступа к </w:t>
      </w:r>
      <w:r w:rsidR="004346B9">
        <w:rPr>
          <w:rFonts w:ascii="Times New Roman" w:hAnsi="Times New Roman" w:cs="Times New Roman"/>
          <w:sz w:val="24"/>
          <w:szCs w:val="24"/>
        </w:rPr>
        <w:t>Платформе</w:t>
      </w:r>
      <w:r w:rsidR="00E93584" w:rsidRPr="00E93584">
        <w:rPr>
          <w:rFonts w:ascii="Times New Roman" w:hAnsi="Times New Roman" w:cs="Times New Roman"/>
          <w:sz w:val="24"/>
          <w:szCs w:val="24"/>
        </w:rPr>
        <w:t>.</w:t>
      </w:r>
    </w:p>
    <w:p w14:paraId="76342207" w14:textId="53662973" w:rsidR="00E93584" w:rsidRPr="00E93584" w:rsidRDefault="002244CE" w:rsidP="00913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F0ED5">
        <w:rPr>
          <w:rFonts w:ascii="Times New Roman" w:hAnsi="Times New Roman" w:cs="Times New Roman"/>
          <w:sz w:val="24"/>
          <w:szCs w:val="24"/>
        </w:rPr>
        <w:t>.</w:t>
      </w:r>
      <w:r w:rsidR="004346B9">
        <w:rPr>
          <w:rFonts w:ascii="Times New Roman" w:hAnsi="Times New Roman" w:cs="Times New Roman"/>
          <w:sz w:val="24"/>
          <w:szCs w:val="24"/>
        </w:rPr>
        <w:t>7</w:t>
      </w:r>
      <w:r w:rsidR="00E93584" w:rsidRPr="00E93584">
        <w:rPr>
          <w:rFonts w:ascii="Times New Roman" w:hAnsi="Times New Roman" w:cs="Times New Roman"/>
          <w:sz w:val="24"/>
          <w:szCs w:val="24"/>
        </w:rPr>
        <w:t xml:space="preserve">. </w:t>
      </w:r>
      <w:r w:rsidR="00BF0ED5">
        <w:rPr>
          <w:rFonts w:ascii="Times New Roman" w:hAnsi="Times New Roman" w:cs="Times New Roman"/>
          <w:sz w:val="24"/>
          <w:szCs w:val="24"/>
        </w:rPr>
        <w:t>В</w:t>
      </w:r>
      <w:r w:rsidR="00E93584" w:rsidRPr="00E93584">
        <w:rPr>
          <w:rFonts w:ascii="Times New Roman" w:hAnsi="Times New Roman" w:cs="Times New Roman"/>
          <w:sz w:val="24"/>
          <w:szCs w:val="24"/>
        </w:rPr>
        <w:t xml:space="preserve">ознаграждение </w:t>
      </w:r>
      <w:r w:rsidR="004346B9">
        <w:rPr>
          <w:rFonts w:ascii="Times New Roman" w:hAnsi="Times New Roman" w:cs="Times New Roman"/>
          <w:sz w:val="24"/>
          <w:szCs w:val="24"/>
        </w:rPr>
        <w:t xml:space="preserve">за доступ к Платформе </w:t>
      </w:r>
      <w:r w:rsidR="00E93584" w:rsidRPr="00E93584">
        <w:rPr>
          <w:rFonts w:ascii="Times New Roman" w:hAnsi="Times New Roman" w:cs="Times New Roman"/>
          <w:sz w:val="24"/>
          <w:szCs w:val="24"/>
        </w:rPr>
        <w:t>возврату не подлежит</w:t>
      </w:r>
      <w:r w:rsidR="004346B9">
        <w:rPr>
          <w:rFonts w:ascii="Times New Roman" w:hAnsi="Times New Roman" w:cs="Times New Roman"/>
          <w:sz w:val="24"/>
          <w:szCs w:val="24"/>
        </w:rPr>
        <w:t>, за исключением случаев, когда доступ не был предоставлен по причинам, зависящим исключительно от Исполнителя (в том числе технологических неполадок), а также вследствие действия обстоятельств непреодолимой силы</w:t>
      </w:r>
      <w:r w:rsidR="00E93584" w:rsidRPr="00E93584">
        <w:rPr>
          <w:rFonts w:ascii="Times New Roman" w:hAnsi="Times New Roman" w:cs="Times New Roman"/>
          <w:sz w:val="24"/>
          <w:szCs w:val="24"/>
        </w:rPr>
        <w:t>.</w:t>
      </w:r>
    </w:p>
    <w:p w14:paraId="137E289B" w14:textId="5E1E1A31" w:rsidR="00E75F47" w:rsidRDefault="002244CE" w:rsidP="00913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93584" w:rsidRPr="00E93584">
        <w:rPr>
          <w:rFonts w:ascii="Times New Roman" w:hAnsi="Times New Roman" w:cs="Times New Roman"/>
          <w:sz w:val="24"/>
          <w:szCs w:val="24"/>
        </w:rPr>
        <w:t>.</w:t>
      </w:r>
      <w:r w:rsidR="00E75F47">
        <w:rPr>
          <w:rFonts w:ascii="Times New Roman" w:hAnsi="Times New Roman" w:cs="Times New Roman"/>
          <w:sz w:val="24"/>
          <w:szCs w:val="24"/>
        </w:rPr>
        <w:t>8</w:t>
      </w:r>
      <w:r w:rsidR="00E93584" w:rsidRPr="00E93584">
        <w:rPr>
          <w:rFonts w:ascii="Times New Roman" w:hAnsi="Times New Roman" w:cs="Times New Roman"/>
          <w:sz w:val="24"/>
          <w:szCs w:val="24"/>
        </w:rPr>
        <w:t xml:space="preserve">. </w:t>
      </w:r>
      <w:r w:rsidR="00E75F47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E93584" w:rsidRPr="00E93584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2F1E2B">
        <w:rPr>
          <w:rFonts w:ascii="Times New Roman" w:hAnsi="Times New Roman" w:cs="Times New Roman"/>
          <w:sz w:val="24"/>
          <w:szCs w:val="24"/>
        </w:rPr>
        <w:t>Пользователю</w:t>
      </w:r>
      <w:r w:rsidR="00E93584" w:rsidRPr="00E93584">
        <w:rPr>
          <w:rFonts w:ascii="Times New Roman" w:hAnsi="Times New Roman" w:cs="Times New Roman"/>
          <w:sz w:val="24"/>
          <w:szCs w:val="24"/>
        </w:rPr>
        <w:t xml:space="preserve"> </w:t>
      </w:r>
      <w:r w:rsidR="00E75F47">
        <w:rPr>
          <w:rFonts w:ascii="Times New Roman" w:hAnsi="Times New Roman" w:cs="Times New Roman"/>
          <w:sz w:val="24"/>
          <w:szCs w:val="24"/>
        </w:rPr>
        <w:t>Акт оказанных услуг в 2 (двух) экземплярах за каждый оплаченный месячный период доступа к Платформе в течение 5 (пяти) рабочих дней после 5 числа каждого месяца.</w:t>
      </w:r>
    </w:p>
    <w:p w14:paraId="30EF92B6" w14:textId="77777777" w:rsidR="00E75F47" w:rsidRDefault="00E75F47" w:rsidP="00913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Пользователь обязан подписать в течение 2 (двух) рабочих дней один экземпляр Акта оказанных услуг и направить его в течение 2 (двух) рабочих дней обратно Исполнителю, либо в тот же срок письменно сообщить об отказе от подписания Акта оказанных услуг с указанием причин. </w:t>
      </w:r>
    </w:p>
    <w:p w14:paraId="490A5597" w14:textId="697D8CEF" w:rsidR="00E93584" w:rsidRDefault="00E93584" w:rsidP="00913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584">
        <w:rPr>
          <w:rFonts w:ascii="Times New Roman" w:hAnsi="Times New Roman" w:cs="Times New Roman"/>
          <w:sz w:val="24"/>
          <w:szCs w:val="24"/>
        </w:rPr>
        <w:t xml:space="preserve">При отсутствии со стороны </w:t>
      </w:r>
      <w:r w:rsidR="002F1E2B">
        <w:rPr>
          <w:rFonts w:ascii="Times New Roman" w:hAnsi="Times New Roman" w:cs="Times New Roman"/>
          <w:sz w:val="24"/>
          <w:szCs w:val="24"/>
        </w:rPr>
        <w:t>Пользователя</w:t>
      </w:r>
      <w:r w:rsidRPr="00E93584">
        <w:rPr>
          <w:rFonts w:ascii="Times New Roman" w:hAnsi="Times New Roman" w:cs="Times New Roman"/>
          <w:sz w:val="24"/>
          <w:szCs w:val="24"/>
        </w:rPr>
        <w:t xml:space="preserve"> письменного мотивированного отказа от утверждения </w:t>
      </w:r>
      <w:r w:rsidR="00E75F47">
        <w:rPr>
          <w:rFonts w:ascii="Times New Roman" w:hAnsi="Times New Roman" w:cs="Times New Roman"/>
          <w:sz w:val="24"/>
          <w:szCs w:val="24"/>
        </w:rPr>
        <w:t>А</w:t>
      </w:r>
      <w:r w:rsidRPr="00E93584">
        <w:rPr>
          <w:rFonts w:ascii="Times New Roman" w:hAnsi="Times New Roman" w:cs="Times New Roman"/>
          <w:sz w:val="24"/>
          <w:szCs w:val="24"/>
        </w:rPr>
        <w:t>кта</w:t>
      </w:r>
      <w:r w:rsidR="00E75F47">
        <w:rPr>
          <w:rFonts w:ascii="Times New Roman" w:hAnsi="Times New Roman" w:cs="Times New Roman"/>
          <w:sz w:val="24"/>
          <w:szCs w:val="24"/>
        </w:rPr>
        <w:t xml:space="preserve"> оказанных услуг</w:t>
      </w:r>
      <w:r w:rsidRPr="00E93584">
        <w:rPr>
          <w:rFonts w:ascii="Times New Roman" w:hAnsi="Times New Roman" w:cs="Times New Roman"/>
          <w:sz w:val="24"/>
          <w:szCs w:val="24"/>
        </w:rPr>
        <w:t xml:space="preserve"> в течение 5</w:t>
      </w:r>
      <w:r w:rsidR="002F1E2B">
        <w:rPr>
          <w:rFonts w:ascii="Times New Roman" w:hAnsi="Times New Roman" w:cs="Times New Roman"/>
          <w:sz w:val="24"/>
          <w:szCs w:val="24"/>
        </w:rPr>
        <w:t xml:space="preserve"> (пяти)</w:t>
      </w:r>
      <w:r w:rsidRPr="00E93584">
        <w:rPr>
          <w:rFonts w:ascii="Times New Roman" w:hAnsi="Times New Roman" w:cs="Times New Roman"/>
          <w:sz w:val="24"/>
          <w:szCs w:val="24"/>
        </w:rPr>
        <w:t xml:space="preserve"> рабочих дней с даты его получения, </w:t>
      </w:r>
      <w:r w:rsidR="00E75F47">
        <w:rPr>
          <w:rFonts w:ascii="Times New Roman" w:hAnsi="Times New Roman" w:cs="Times New Roman"/>
          <w:sz w:val="24"/>
          <w:szCs w:val="24"/>
        </w:rPr>
        <w:t>А</w:t>
      </w:r>
      <w:r w:rsidRPr="00E93584">
        <w:rPr>
          <w:rFonts w:ascii="Times New Roman" w:hAnsi="Times New Roman" w:cs="Times New Roman"/>
          <w:sz w:val="24"/>
          <w:szCs w:val="24"/>
        </w:rPr>
        <w:t>кт считается утвержденным, а обязанности по договору – выполненными в полном объеме.</w:t>
      </w:r>
    </w:p>
    <w:p w14:paraId="10949ECB" w14:textId="309C8FCA" w:rsidR="00E75F47" w:rsidRDefault="00E75F47" w:rsidP="00913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1E710A" w14:textId="4A3FC94F" w:rsidR="00827A18" w:rsidRPr="00827A18" w:rsidRDefault="00827A18" w:rsidP="00827A18">
      <w:pPr>
        <w:pStyle w:val="af"/>
        <w:spacing w:before="0" w:beforeAutospacing="0" w:after="0" w:afterAutospacing="0"/>
        <w:ind w:left="72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 xml:space="preserve">7. </w:t>
      </w:r>
      <w:r w:rsidRPr="00827A18">
        <w:rPr>
          <w:b/>
          <w:bCs/>
          <w:color w:val="000000"/>
        </w:rPr>
        <w:t>Срок действия договора, изменение условий и расторжение договора.</w:t>
      </w:r>
    </w:p>
    <w:p w14:paraId="0BE3735D" w14:textId="25BAFD70" w:rsidR="00827A18" w:rsidRPr="00827A18" w:rsidRDefault="00827A18" w:rsidP="00827A18">
      <w:pPr>
        <w:pStyle w:val="2"/>
        <w:keepNext w:val="0"/>
        <w:keepLines w:val="0"/>
        <w:spacing w:before="0"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7.1. </w:t>
      </w:r>
      <w:r w:rsidRPr="00827A18">
        <w:rPr>
          <w:rFonts w:ascii="Times New Roman" w:hAnsi="Times New Roman" w:cs="Times New Roman"/>
          <w:b w:val="0"/>
          <w:bCs/>
          <w:sz w:val="24"/>
          <w:szCs w:val="24"/>
        </w:rPr>
        <w:t>Договор вступает в силу с момента его подписания сторонами, действует по 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____________</w:t>
      </w:r>
      <w:r w:rsidRPr="00827A18">
        <w:rPr>
          <w:rFonts w:ascii="Times New Roman" w:hAnsi="Times New Roman" w:cs="Times New Roman"/>
          <w:b w:val="0"/>
          <w:bCs/>
          <w:sz w:val="24"/>
          <w:szCs w:val="24"/>
        </w:rPr>
        <w:t>, а в части взаиморасчетов до полного исполнения сторонами своих обязательств. При этом обязательства Сторон, возникшие, но не исполненные до момента прекращения договора, должны быть исполнены в полном объеме.</w:t>
      </w:r>
      <w:r w:rsidRPr="00827A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D6B63" w14:textId="119983F6" w:rsidR="00827A18" w:rsidRPr="00827A18" w:rsidRDefault="00827A18" w:rsidP="00827A18">
      <w:pPr>
        <w:pStyle w:val="2"/>
        <w:keepNext w:val="0"/>
        <w:spacing w:before="0"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b w:val="0"/>
          <w:bCs/>
          <w:sz w:val="24"/>
          <w:szCs w:val="24"/>
        </w:rPr>
      </w:pPr>
      <w:r w:rsidRPr="00827A18">
        <w:rPr>
          <w:rFonts w:ascii="Times New Roman" w:hAnsi="Times New Roman" w:cs="Times New Roman"/>
          <w:b w:val="0"/>
          <w:bCs/>
          <w:sz w:val="24"/>
          <w:szCs w:val="24"/>
        </w:rPr>
        <w:t>Срок его действия автоматически продлевается на аналогичный срок при условии, что ни одна из сторон не уведомит другую об отказе от договора за два месяца до даты прекращения его действия.</w:t>
      </w:r>
    </w:p>
    <w:p w14:paraId="769D7C12" w14:textId="272288D5" w:rsidR="00827A18" w:rsidRPr="00827A18" w:rsidRDefault="00827A18" w:rsidP="00827A18">
      <w:pPr>
        <w:pStyle w:val="2"/>
        <w:keepNext w:val="0"/>
        <w:spacing w:before="0"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7.2</w:t>
      </w:r>
      <w:r w:rsidRPr="00827A18">
        <w:rPr>
          <w:rFonts w:ascii="Times New Roman" w:hAnsi="Times New Roman" w:cs="Times New Roman"/>
          <w:b w:val="0"/>
          <w:bCs/>
          <w:sz w:val="24"/>
          <w:szCs w:val="24"/>
        </w:rPr>
        <w:t>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12ADA6D8" w14:textId="4B9DC2BF" w:rsidR="00827A18" w:rsidRPr="00827A18" w:rsidRDefault="00827A18" w:rsidP="00827A18">
      <w:pPr>
        <w:pStyle w:val="af"/>
        <w:spacing w:before="0" w:beforeAutospacing="0" w:after="0" w:afterAutospacing="0"/>
        <w:ind w:firstLine="720"/>
        <w:jc w:val="both"/>
        <w:textAlignment w:val="baseline"/>
        <w:rPr>
          <w:color w:val="000000"/>
        </w:rPr>
      </w:pPr>
      <w:r>
        <w:rPr>
          <w:color w:val="000000"/>
        </w:rPr>
        <w:t>7</w:t>
      </w:r>
      <w:r w:rsidRPr="00827A18">
        <w:rPr>
          <w:color w:val="000000"/>
        </w:rPr>
        <w:t>.3. Настоящий договор может быть расторгнут по соглашению сторон, решению суда или стороной в одностороннем внесудебном порядке по основаниям, предусмотренным законодательством Российской Федерации или настоящим договором.</w:t>
      </w:r>
    </w:p>
    <w:p w14:paraId="2AE659F4" w14:textId="1A68C76C" w:rsidR="00827A18" w:rsidRPr="00827A18" w:rsidRDefault="00827A18" w:rsidP="00827A18">
      <w:pPr>
        <w:tabs>
          <w:tab w:val="num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A18">
        <w:rPr>
          <w:rFonts w:ascii="Times New Roman" w:hAnsi="Times New Roman" w:cs="Times New Roman"/>
          <w:color w:val="000000"/>
          <w:sz w:val="24"/>
          <w:szCs w:val="24"/>
        </w:rPr>
        <w:t xml:space="preserve">Сторона, решившая отказаться от исполнения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827A18">
        <w:rPr>
          <w:rFonts w:ascii="Times New Roman" w:hAnsi="Times New Roman" w:cs="Times New Roman"/>
          <w:color w:val="000000"/>
          <w:sz w:val="24"/>
          <w:szCs w:val="24"/>
        </w:rPr>
        <w:t xml:space="preserve">оговора в одностороннем порядке, должна направить другой стороне уведомление об отказе не менее, чем за </w:t>
      </w:r>
      <w:r w:rsidRPr="00827A18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27A18">
        <w:rPr>
          <w:rFonts w:ascii="Times New Roman" w:hAnsi="Times New Roman" w:cs="Times New Roman"/>
          <w:color w:val="000000"/>
          <w:sz w:val="24"/>
          <w:szCs w:val="24"/>
        </w:rPr>
        <w:t>0 календарных дней до даты расторжения договора. Договор считается расторгнутым с даты, указанной стороной в направленном уведомлении.</w:t>
      </w:r>
    </w:p>
    <w:p w14:paraId="6215A2EE" w14:textId="4FD71FFA" w:rsidR="00827A18" w:rsidRPr="00827A18" w:rsidRDefault="00827A18" w:rsidP="00827A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27A18">
        <w:rPr>
          <w:rFonts w:ascii="Times New Roman" w:hAnsi="Times New Roman" w:cs="Times New Roman"/>
          <w:sz w:val="24"/>
          <w:szCs w:val="24"/>
        </w:rPr>
        <w:t>.4. Настоящий договор может быть расторгнут в 30-дневный срок после предоставления одной из сторон письменного извещения в случае неисполнения другой стороной своих обязательств по договору.</w:t>
      </w:r>
    </w:p>
    <w:p w14:paraId="731874A0" w14:textId="694EF2E1" w:rsidR="00827A18" w:rsidRPr="00827A18" w:rsidRDefault="00827A18" w:rsidP="00827A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27A18">
        <w:rPr>
          <w:rFonts w:ascii="Times New Roman" w:hAnsi="Times New Roman" w:cs="Times New Roman"/>
          <w:sz w:val="24"/>
          <w:szCs w:val="24"/>
        </w:rPr>
        <w:t xml:space="preserve">.5. Договор будет считаться прекратившим свое действия после урегулирования всех расчетов между </w:t>
      </w:r>
      <w:r>
        <w:rPr>
          <w:rFonts w:ascii="Times New Roman" w:hAnsi="Times New Roman" w:cs="Times New Roman"/>
          <w:sz w:val="24"/>
          <w:szCs w:val="24"/>
        </w:rPr>
        <w:t>Сторонами</w:t>
      </w:r>
      <w:r w:rsidRPr="00827A18">
        <w:rPr>
          <w:rFonts w:ascii="Times New Roman" w:hAnsi="Times New Roman" w:cs="Times New Roman"/>
          <w:sz w:val="24"/>
          <w:szCs w:val="24"/>
        </w:rPr>
        <w:t>.</w:t>
      </w:r>
    </w:p>
    <w:p w14:paraId="3216D956" w14:textId="77777777" w:rsidR="00827A18" w:rsidRPr="00827A18" w:rsidRDefault="00827A18" w:rsidP="00827A18">
      <w:pPr>
        <w:tabs>
          <w:tab w:val="left" w:pos="960"/>
          <w:tab w:val="left" w:pos="10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866A0C" w14:textId="402BC050" w:rsidR="00E93584" w:rsidRPr="002F1E2B" w:rsidRDefault="00E75F47" w:rsidP="009133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E93584" w:rsidRPr="002F1E2B">
        <w:rPr>
          <w:rFonts w:ascii="Times New Roman" w:hAnsi="Times New Roman" w:cs="Times New Roman"/>
          <w:b/>
          <w:bCs/>
          <w:sz w:val="24"/>
          <w:szCs w:val="24"/>
        </w:rPr>
        <w:t xml:space="preserve"> Ответственность Сторон</w:t>
      </w:r>
    </w:p>
    <w:p w14:paraId="489F21E7" w14:textId="6AE346CE" w:rsidR="00E93584" w:rsidRPr="003F6C3C" w:rsidRDefault="00827A18" w:rsidP="009133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E93584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.1. За неисполнение или ненадлежащее исполнение своих обязательств по настоящему договору Стороны будут нести ответственность в порядке, установленном законодательством Р</w:t>
      </w:r>
      <w:r w:rsidR="002F1E2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оссийской Федерации</w:t>
      </w:r>
      <w:r w:rsidR="00E93584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E48911" w14:textId="783A8404" w:rsidR="00E93584" w:rsidRDefault="00827A18" w:rsidP="009133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E93584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</w:t>
      </w:r>
      <w:r w:rsidR="002F1E2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3584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несет ответственность за последствия, связанные с использованием </w:t>
      </w:r>
      <w:r w:rsidR="002F1E2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Пользователем</w:t>
      </w:r>
      <w:r w:rsidR="00E93584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Платформы</w:t>
      </w:r>
      <w:r w:rsidR="002F1E2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и/или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r w:rsidR="002F1E2B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раздел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 (разделов)</w:t>
      </w:r>
      <w:r w:rsidR="00E93584" w:rsidRPr="003F6C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том числе Исполнитель не несет ответственность за недостижение Пользователем желаемого им результата при использовании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Платформы, за исключением случаев, если недостижение результата вызвано виновными действиями Исполнителя.</w:t>
      </w:r>
    </w:p>
    <w:p w14:paraId="77E7961F" w14:textId="5F52EBB1" w:rsidR="00827A18" w:rsidRDefault="00827A18" w:rsidP="009133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 не несет ответственность за действия клиентов, их заказы, все расчеты и отношения, возникшие вследствие использования Платформы, регулируются исключительно между Пользователем и Клиентом.</w:t>
      </w:r>
    </w:p>
    <w:p w14:paraId="1E63069E" w14:textId="148F99D4" w:rsidR="002F1E2B" w:rsidRPr="003F6C3C" w:rsidRDefault="00827A18" w:rsidP="002F1E2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="002F1E2B" w:rsidRPr="003F6C3C">
        <w:rPr>
          <w:color w:val="000000" w:themeColor="text1"/>
        </w:rPr>
        <w:t xml:space="preserve">.3. </w:t>
      </w:r>
      <w:r>
        <w:rPr>
          <w:color w:val="000000" w:themeColor="text1"/>
        </w:rPr>
        <w:t>Исполнитель</w:t>
      </w:r>
      <w:r w:rsidR="002F1E2B" w:rsidRPr="003F6C3C">
        <w:rPr>
          <w:color w:val="000000" w:themeColor="text1"/>
        </w:rPr>
        <w:t xml:space="preserve"> не несет ответственности за нарушение прав третьих лиц, возникших в результате действий Пользователя, связанных с доступом к </w:t>
      </w:r>
      <w:r>
        <w:rPr>
          <w:color w:val="000000" w:themeColor="text1"/>
        </w:rPr>
        <w:t>Платформе</w:t>
      </w:r>
      <w:r w:rsidR="002F1E2B" w:rsidRPr="003F6C3C">
        <w:rPr>
          <w:color w:val="000000" w:themeColor="text1"/>
        </w:rPr>
        <w:t xml:space="preserve"> и е</w:t>
      </w:r>
      <w:r>
        <w:rPr>
          <w:color w:val="000000" w:themeColor="text1"/>
        </w:rPr>
        <w:t>е</w:t>
      </w:r>
      <w:r w:rsidR="002F1E2B" w:rsidRPr="003F6C3C">
        <w:rPr>
          <w:color w:val="000000" w:themeColor="text1"/>
        </w:rPr>
        <w:t xml:space="preserve"> использованием.</w:t>
      </w:r>
    </w:p>
    <w:p w14:paraId="5801AD5F" w14:textId="44314B1C" w:rsidR="002F1E2B" w:rsidRPr="003F6C3C" w:rsidRDefault="00827A18" w:rsidP="002F1E2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="002F1E2B" w:rsidRPr="003F6C3C">
        <w:rPr>
          <w:color w:val="000000" w:themeColor="text1"/>
        </w:rPr>
        <w:t xml:space="preserve">.4. В случае если Пользователь посредством использования </w:t>
      </w:r>
      <w:r>
        <w:rPr>
          <w:color w:val="000000" w:themeColor="text1"/>
        </w:rPr>
        <w:t>Платформы</w:t>
      </w:r>
      <w:r w:rsidR="002F1E2B" w:rsidRPr="003F6C3C">
        <w:rPr>
          <w:color w:val="000000" w:themeColor="text1"/>
        </w:rPr>
        <w:t xml:space="preserve"> обрабатывает персональные данные, то в рамках настоящего договора Пользователь является оператором персональных данных и несет полную ответственность за такую обработку в соответствии с законодательством Российской Федерации.</w:t>
      </w:r>
    </w:p>
    <w:p w14:paraId="5364FB6A" w14:textId="5D7B13DA" w:rsidR="002F1E2B" w:rsidRPr="003F6C3C" w:rsidRDefault="00827A18" w:rsidP="002F1E2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="002F1E2B" w:rsidRPr="003F6C3C">
        <w:rPr>
          <w:color w:val="000000" w:themeColor="text1"/>
        </w:rPr>
        <w:t>.5. Пользователь несет полную ответственность за получаемые, обрабатываемые и сохраненные данные своих клиентов, если он действует в их интересах.</w:t>
      </w:r>
    </w:p>
    <w:p w14:paraId="2F424DAD" w14:textId="4121BA91" w:rsidR="00DF0660" w:rsidRPr="003F6C3C" w:rsidRDefault="00827A18" w:rsidP="002F1E2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="00DF0660" w:rsidRPr="003F6C3C">
        <w:rPr>
          <w:color w:val="000000" w:themeColor="text1"/>
        </w:rPr>
        <w:t xml:space="preserve">.6. Пользователь несет ответственность в виде возмещения убытков </w:t>
      </w:r>
      <w:r>
        <w:rPr>
          <w:color w:val="000000" w:themeColor="text1"/>
        </w:rPr>
        <w:t>Исполнителю</w:t>
      </w:r>
      <w:r w:rsidR="00DF0660" w:rsidRPr="003F6C3C">
        <w:rPr>
          <w:color w:val="000000" w:themeColor="text1"/>
        </w:rPr>
        <w:t>, возникших по вине Пользователя, в том числе в случае размещения Пользователем недостоверной информации об организации или индивидуальном предпринимателе, неоказании или ненадлежащем оказании услуг клиентам в соответствии с направленными заявками, а также в иных случаях.</w:t>
      </w:r>
    </w:p>
    <w:p w14:paraId="0A79FF96" w14:textId="054EDE03" w:rsidR="00BC02A5" w:rsidRDefault="00BC02A5" w:rsidP="002F1E2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</w:rPr>
      </w:pPr>
    </w:p>
    <w:p w14:paraId="24D04743" w14:textId="65F18498" w:rsidR="00A15673" w:rsidRPr="00A15673" w:rsidRDefault="00827A18" w:rsidP="00A15673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9</w:t>
      </w:r>
      <w:r w:rsidR="00A15673" w:rsidRPr="00A15673">
        <w:rPr>
          <w:b/>
          <w:bCs/>
        </w:rPr>
        <w:t>. Обстоятельства непреодолимой силы</w:t>
      </w:r>
    </w:p>
    <w:p w14:paraId="0BE2C8C1" w14:textId="20CFE9B6" w:rsidR="00A15673" w:rsidRDefault="00827A18" w:rsidP="002F1E2B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  <w:r>
        <w:t>9</w:t>
      </w:r>
      <w:r w:rsidR="00BC02A5">
        <w:t>.1. Стороны освобождаются от ответственности за неисполнение или ненадлежащее исполнение своих обязательств по</w:t>
      </w:r>
      <w:r w:rsidR="00A15673">
        <w:t xml:space="preserve"> </w:t>
      </w:r>
      <w:r>
        <w:t>настоящему договору</w:t>
      </w:r>
      <w:r w:rsidR="00BC02A5">
        <w:t xml:space="preserve">, если докажут, что надлежащее исполнение оказалось невозможным вследствие непреодолимой силы, то есть вследствие чрезвычайных, непредвиденных и непредотвратимых при данных условиях обстоятельств; в число таких обстоятельств входят, война (включая локальные конфликты), мятежи, саботаж, пожары, взрывы, наводнение или иное стихийное бедствие. </w:t>
      </w:r>
    </w:p>
    <w:p w14:paraId="7A2A4C29" w14:textId="5E5F6D44" w:rsidR="00A15673" w:rsidRDefault="00827A18" w:rsidP="002F1E2B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  <w:r>
        <w:t>9</w:t>
      </w:r>
      <w:r w:rsidR="00BC02A5">
        <w:t xml:space="preserve">.2. Стороны не несут ответственности за задержки в исполнении или неисполнение обязательств по </w:t>
      </w:r>
      <w:r>
        <w:t>настоящему договору</w:t>
      </w:r>
      <w:r w:rsidR="00BC02A5">
        <w:t xml:space="preserve">, если задержки или неисполнение произошли вследствие издания правовых актов государственных органов Российской Федерации либо субъектов Федерации, или органов местного самоуправления, имеющих непосредственное влияние на исполнение обязательств по </w:t>
      </w:r>
      <w:r>
        <w:t>настоящему договору</w:t>
      </w:r>
      <w:r w:rsidR="00BC02A5">
        <w:t xml:space="preserve">. </w:t>
      </w:r>
    </w:p>
    <w:p w14:paraId="007DD119" w14:textId="3EAF4E2B" w:rsidR="00A15673" w:rsidRDefault="00827A18" w:rsidP="002F1E2B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  <w:r>
        <w:t>9</w:t>
      </w:r>
      <w:r w:rsidR="00BC02A5">
        <w:t xml:space="preserve">.3. Стороны не несут ответственности при использовании или приостановлении деятельности </w:t>
      </w:r>
      <w:r w:rsidR="00A15673">
        <w:t>программных и/или технических средств</w:t>
      </w:r>
      <w:r w:rsidR="00BC02A5">
        <w:t xml:space="preserve"> уполномоченными государственными органами, при передаче </w:t>
      </w:r>
      <w:r w:rsidR="00A15673">
        <w:t>программных и/или технических средств</w:t>
      </w:r>
      <w:r w:rsidR="00BC02A5">
        <w:t xml:space="preserve"> какой-либо из Сторон в управление уполномоченным государственным органам в случаях, предусмотренных законодательством Российской Федерации. </w:t>
      </w:r>
    </w:p>
    <w:p w14:paraId="44377017" w14:textId="21C55CD7" w:rsidR="00A15673" w:rsidRDefault="00827A18" w:rsidP="002F1E2B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  <w:r>
        <w:t>9</w:t>
      </w:r>
      <w:r w:rsidR="00BC02A5">
        <w:t xml:space="preserve">.4. Сторона, подвергшаяся действию непреодолимой силы, обязана в течение 5 (пяти) </w:t>
      </w:r>
      <w:r w:rsidR="00A15673">
        <w:t xml:space="preserve">календарных </w:t>
      </w:r>
      <w:r w:rsidR="00BC02A5">
        <w:t xml:space="preserve">дней уведомить другую Сторону о характере, виде, предполагаемой продолжительности действия непреодолимой силы, а также о том, выполнению каких обязанностей по Договору она препятствует, и предоставить доказательства наступления таких обстоятельств. В случае отсутствия уведомления, Сторона, подвергшаяся действию непреодолимой силы, не может в дальнейшем ссылаться на действие непреодолимой силы, как на основание, освобождающее ее от ответственности. </w:t>
      </w:r>
    </w:p>
    <w:p w14:paraId="3DA7CC42" w14:textId="0220C1D7" w:rsidR="00BC02A5" w:rsidRDefault="00827A18" w:rsidP="002F1E2B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  <w:r>
        <w:t>9</w:t>
      </w:r>
      <w:r w:rsidR="00BC02A5">
        <w:t>.5. В случае, если действие непреодолимой силы продлится более шести месяцев, Стороны могут, по предложению одной из Сторон, согласовать дальнейшие условия действия.</w:t>
      </w:r>
    </w:p>
    <w:p w14:paraId="4229042F" w14:textId="77777777" w:rsidR="00A15673" w:rsidRDefault="00A15673" w:rsidP="002F1E2B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</w:p>
    <w:p w14:paraId="041CC882" w14:textId="7DAAD7E3" w:rsidR="00A15673" w:rsidRPr="00A15673" w:rsidRDefault="00A15673" w:rsidP="00A15673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A15673">
        <w:rPr>
          <w:b/>
          <w:bCs/>
        </w:rPr>
        <w:t>1</w:t>
      </w:r>
      <w:r w:rsidR="00827A18">
        <w:rPr>
          <w:b/>
          <w:bCs/>
        </w:rPr>
        <w:t>0</w:t>
      </w:r>
      <w:r w:rsidRPr="00A15673">
        <w:rPr>
          <w:b/>
          <w:bCs/>
        </w:rPr>
        <w:t xml:space="preserve">. </w:t>
      </w:r>
      <w:r w:rsidR="00BC02A5" w:rsidRPr="00A15673">
        <w:rPr>
          <w:b/>
          <w:bCs/>
        </w:rPr>
        <w:t>О</w:t>
      </w:r>
      <w:r w:rsidRPr="00A15673">
        <w:rPr>
          <w:b/>
          <w:bCs/>
        </w:rPr>
        <w:t>беспечение конфиденциальности</w:t>
      </w:r>
    </w:p>
    <w:p w14:paraId="275FA9B5" w14:textId="388D2713" w:rsidR="00A15673" w:rsidRDefault="00BC02A5" w:rsidP="002F1E2B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  <w:r>
        <w:t>1</w:t>
      </w:r>
      <w:r w:rsidR="00827A18">
        <w:t>0</w:t>
      </w:r>
      <w:r>
        <w:t xml:space="preserve">.1. Настоящим Стороны договорились, что конфиденциальной информацией являются условия </w:t>
      </w:r>
      <w:r w:rsidR="00827A18">
        <w:t>настоящего договора</w:t>
      </w:r>
      <w:r>
        <w:t xml:space="preserve"> и любая информация, которой Стороны обменивались в процессе </w:t>
      </w:r>
      <w:r>
        <w:lastRenderedPageBreak/>
        <w:t xml:space="preserve">заключения, исполнения и прекращения </w:t>
      </w:r>
      <w:r w:rsidR="00827A18">
        <w:t>договора</w:t>
      </w:r>
      <w:r>
        <w:t xml:space="preserve">, за исключением информации, которая не может быть конфиденциальной, согласно законодательству РФ. </w:t>
      </w:r>
    </w:p>
    <w:p w14:paraId="71E00DEF" w14:textId="05862EA1" w:rsidR="00A15673" w:rsidRDefault="00BC02A5" w:rsidP="002F1E2B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В течение срока действия </w:t>
      </w:r>
      <w:r w:rsidR="00827A18">
        <w:t>настоящего договора</w:t>
      </w:r>
      <w:r>
        <w:t xml:space="preserve"> и в течение 3 (Трех) лет после </w:t>
      </w:r>
      <w:r w:rsidR="00A15673">
        <w:t>прекращения правоотношений,</w:t>
      </w:r>
      <w:r>
        <w:t xml:space="preserve"> каждая Сторона обязуется не раскрывать без предшествующего письменного согласия другой Стороны любую конфиденциальную информацию, полученную от раскрывающей Стороны. </w:t>
      </w:r>
    </w:p>
    <w:p w14:paraId="282CA525" w14:textId="19DDA568" w:rsidR="00A15673" w:rsidRPr="003F6C3C" w:rsidRDefault="00BC02A5" w:rsidP="002F1E2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t xml:space="preserve">Когда любая информация раскрывается третьему лицу с таким согласием, Сторона, </w:t>
      </w:r>
      <w:r w:rsidRPr="003F6C3C">
        <w:rPr>
          <w:color w:val="000000" w:themeColor="text1"/>
        </w:rPr>
        <w:t xml:space="preserve">раскрывающая такую информацию третьему лицу, должна гарантировать, что третье лицо связано положениями </w:t>
      </w:r>
      <w:r w:rsidR="00827A18">
        <w:rPr>
          <w:color w:val="000000" w:themeColor="text1"/>
        </w:rPr>
        <w:t>настоящего договора</w:t>
      </w:r>
      <w:r w:rsidRPr="003F6C3C">
        <w:rPr>
          <w:color w:val="000000" w:themeColor="text1"/>
        </w:rPr>
        <w:t xml:space="preserve">. </w:t>
      </w:r>
    </w:p>
    <w:p w14:paraId="44783E4C" w14:textId="77E1C7A0" w:rsidR="00A15673" w:rsidRPr="003F6C3C" w:rsidRDefault="00BC02A5" w:rsidP="002F1E2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3F6C3C">
        <w:rPr>
          <w:color w:val="000000" w:themeColor="text1"/>
        </w:rPr>
        <w:t>1</w:t>
      </w:r>
      <w:r w:rsidR="00030468">
        <w:rPr>
          <w:color w:val="000000" w:themeColor="text1"/>
        </w:rPr>
        <w:t>0</w:t>
      </w:r>
      <w:r w:rsidRPr="003F6C3C">
        <w:rPr>
          <w:color w:val="000000" w:themeColor="text1"/>
        </w:rPr>
        <w:t xml:space="preserve">.2. Получающая Сторона, которая получила любую конфиденциальную информацию (либо устно, при условии, что письменное сообщение относительно конфиденциальности такой информации было получено от другой Стороны, либо в письменной форме) не должна раскрывать ее, и обязуется обрабатывать такую информацию с той степенью заботливости и осмотрительности, которая применяется относительно ее деловых и финансовых данных того же уровня важности. </w:t>
      </w:r>
    </w:p>
    <w:p w14:paraId="57C6D1D3" w14:textId="39E0A6C9" w:rsidR="00A15673" w:rsidRPr="003F6C3C" w:rsidRDefault="00BC02A5" w:rsidP="002F1E2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3F6C3C">
        <w:rPr>
          <w:color w:val="000000" w:themeColor="text1"/>
        </w:rPr>
        <w:t>1</w:t>
      </w:r>
      <w:r w:rsidR="00030468">
        <w:rPr>
          <w:color w:val="000000" w:themeColor="text1"/>
        </w:rPr>
        <w:t>0</w:t>
      </w:r>
      <w:r w:rsidRPr="003F6C3C">
        <w:rPr>
          <w:color w:val="000000" w:themeColor="text1"/>
        </w:rPr>
        <w:t xml:space="preserve">.3. Несмотря на любые другие положения, информация, полученная принимающей Стороной, не рассматривается как конфиденциальная и, соответственно, принимающая Сторона не подпадает под обязательства о сохранности конфиденциальности в отношении такой информации, если информация удовлетворяет одной из следующих характеристик: </w:t>
      </w:r>
    </w:p>
    <w:p w14:paraId="3F0A49B9" w14:textId="007058C3" w:rsidR="00A15673" w:rsidRPr="003F6C3C" w:rsidRDefault="00BC02A5" w:rsidP="002F1E2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3F6C3C">
        <w:rPr>
          <w:color w:val="000000" w:themeColor="text1"/>
        </w:rPr>
        <w:t>1</w:t>
      </w:r>
      <w:r w:rsidR="00030468">
        <w:rPr>
          <w:color w:val="000000" w:themeColor="text1"/>
        </w:rPr>
        <w:t>0</w:t>
      </w:r>
      <w:r w:rsidRPr="003F6C3C">
        <w:rPr>
          <w:color w:val="000000" w:themeColor="text1"/>
        </w:rPr>
        <w:t xml:space="preserve">.3.1. информация во время ее раскрытия является публично известной; </w:t>
      </w:r>
    </w:p>
    <w:p w14:paraId="65394109" w14:textId="23498BF2" w:rsidR="00A15673" w:rsidRPr="003F6C3C" w:rsidRDefault="00BC02A5" w:rsidP="002F1E2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3F6C3C">
        <w:rPr>
          <w:color w:val="000000" w:themeColor="text1"/>
        </w:rPr>
        <w:t>1</w:t>
      </w:r>
      <w:r w:rsidR="00030468">
        <w:rPr>
          <w:color w:val="000000" w:themeColor="text1"/>
        </w:rPr>
        <w:t>0</w:t>
      </w:r>
      <w:r w:rsidRPr="003F6C3C">
        <w:rPr>
          <w:color w:val="000000" w:themeColor="text1"/>
        </w:rPr>
        <w:t xml:space="preserve">.3.2. информация представлена Стороне с письменным указанием на то, что она не является конфиденциальной; </w:t>
      </w:r>
    </w:p>
    <w:p w14:paraId="1702014B" w14:textId="79ACC0CD" w:rsidR="00A15673" w:rsidRPr="003F6C3C" w:rsidRDefault="00BC02A5" w:rsidP="002F1E2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3F6C3C">
        <w:rPr>
          <w:color w:val="000000" w:themeColor="text1"/>
        </w:rPr>
        <w:t>1</w:t>
      </w:r>
      <w:r w:rsidR="00030468">
        <w:rPr>
          <w:color w:val="000000" w:themeColor="text1"/>
        </w:rPr>
        <w:t>0</w:t>
      </w:r>
      <w:r w:rsidRPr="003F6C3C">
        <w:rPr>
          <w:color w:val="000000" w:themeColor="text1"/>
        </w:rPr>
        <w:t xml:space="preserve">.3.3. информация получена от любого третьего лица на законном основании; </w:t>
      </w:r>
    </w:p>
    <w:p w14:paraId="55E3C0C1" w14:textId="4A5C4F5A" w:rsidR="005F381E" w:rsidRPr="003F6C3C" w:rsidRDefault="00BC02A5" w:rsidP="002F1E2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3F6C3C">
        <w:rPr>
          <w:color w:val="000000" w:themeColor="text1"/>
        </w:rPr>
        <w:t>1</w:t>
      </w:r>
      <w:r w:rsidR="00030468">
        <w:rPr>
          <w:color w:val="000000" w:themeColor="text1"/>
        </w:rPr>
        <w:t>0</w:t>
      </w:r>
      <w:r w:rsidRPr="003F6C3C">
        <w:rPr>
          <w:color w:val="000000" w:themeColor="text1"/>
        </w:rPr>
        <w:t>.3.4. информация должна быть раскрыта в соответствии с законом, нормативно</w:t>
      </w:r>
      <w:r w:rsidR="005F381E" w:rsidRPr="003F6C3C">
        <w:rPr>
          <w:color w:val="000000" w:themeColor="text1"/>
        </w:rPr>
        <w:t>-</w:t>
      </w:r>
      <w:r w:rsidRPr="003F6C3C">
        <w:rPr>
          <w:color w:val="000000" w:themeColor="text1"/>
        </w:rPr>
        <w:t xml:space="preserve">правовым актом, судебным актом, при условии, что Сторона, которая получила информацию от другой Стороны, предварительно письменно и с подтверждением необходимости в таком раскрытии уведомит об этом другую Сторону. </w:t>
      </w:r>
    </w:p>
    <w:p w14:paraId="10C2DC58" w14:textId="57299418" w:rsidR="00BC02A5" w:rsidRPr="003F6C3C" w:rsidRDefault="00BC02A5" w:rsidP="002F1E2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3F6C3C">
        <w:rPr>
          <w:color w:val="000000" w:themeColor="text1"/>
        </w:rPr>
        <w:t>1</w:t>
      </w:r>
      <w:r w:rsidR="00030468">
        <w:rPr>
          <w:color w:val="000000" w:themeColor="text1"/>
        </w:rPr>
        <w:t>0</w:t>
      </w:r>
      <w:r w:rsidRPr="003F6C3C">
        <w:rPr>
          <w:color w:val="000000" w:themeColor="text1"/>
        </w:rPr>
        <w:t>.4. В случае нарушения условий конфиденциальности одной из Сторон такая Сторона должна возместить второй Стороне реальный ущерб, на основании вступившего в силу решения арбитражного суда.</w:t>
      </w:r>
    </w:p>
    <w:p w14:paraId="296B051A" w14:textId="77777777" w:rsidR="00E93584" w:rsidRPr="00E93584" w:rsidRDefault="00E93584" w:rsidP="00E93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F8B91" w14:textId="7135837F" w:rsidR="00E93584" w:rsidRPr="002F1E2B" w:rsidRDefault="002F1E2B" w:rsidP="009133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3046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93584" w:rsidRPr="002F1E2B">
        <w:rPr>
          <w:rFonts w:ascii="Times New Roman" w:hAnsi="Times New Roman" w:cs="Times New Roman"/>
          <w:b/>
          <w:bCs/>
          <w:sz w:val="24"/>
          <w:szCs w:val="24"/>
        </w:rPr>
        <w:t>. Порядок разрешения споров и досудебный претензионный порядок</w:t>
      </w:r>
    </w:p>
    <w:p w14:paraId="2E89FA57" w14:textId="54914D6D" w:rsidR="00E93584" w:rsidRPr="00E93584" w:rsidRDefault="002F1E2B" w:rsidP="00913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30468">
        <w:rPr>
          <w:rFonts w:ascii="Times New Roman" w:hAnsi="Times New Roman" w:cs="Times New Roman"/>
          <w:sz w:val="24"/>
          <w:szCs w:val="24"/>
        </w:rPr>
        <w:t>1</w:t>
      </w:r>
      <w:r w:rsidR="00E93584" w:rsidRPr="00E93584">
        <w:rPr>
          <w:rFonts w:ascii="Times New Roman" w:hAnsi="Times New Roman" w:cs="Times New Roman"/>
          <w:sz w:val="24"/>
          <w:szCs w:val="24"/>
        </w:rPr>
        <w:t xml:space="preserve">.1. Споры, возникающие в процессе исполнения настоящего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E93584" w:rsidRPr="00E93584">
        <w:rPr>
          <w:rFonts w:ascii="Times New Roman" w:hAnsi="Times New Roman" w:cs="Times New Roman"/>
          <w:sz w:val="24"/>
          <w:szCs w:val="24"/>
        </w:rPr>
        <w:t xml:space="preserve">оговора, разрешаются Сторонами путем переговоров, а при невозможности достичь соглашения по спорным вопросам, дело передается на рассмотрение в </w:t>
      </w:r>
      <w:r w:rsidR="005F381E">
        <w:rPr>
          <w:rFonts w:ascii="Times New Roman" w:hAnsi="Times New Roman" w:cs="Times New Roman"/>
          <w:sz w:val="24"/>
          <w:szCs w:val="24"/>
        </w:rPr>
        <w:t xml:space="preserve">Арбитражный </w:t>
      </w:r>
      <w:r w:rsidR="00E93584" w:rsidRPr="00E93584">
        <w:rPr>
          <w:rFonts w:ascii="Times New Roman" w:hAnsi="Times New Roman" w:cs="Times New Roman"/>
          <w:sz w:val="24"/>
          <w:szCs w:val="24"/>
        </w:rPr>
        <w:t>суд</w:t>
      </w:r>
      <w:r w:rsidR="005F381E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="00E93584" w:rsidRPr="00E93584">
        <w:rPr>
          <w:rFonts w:ascii="Times New Roman" w:hAnsi="Times New Roman" w:cs="Times New Roman"/>
          <w:sz w:val="24"/>
          <w:szCs w:val="24"/>
        </w:rPr>
        <w:t xml:space="preserve"> с обязательным соблюдением досудебного претензионного порядка.</w:t>
      </w:r>
    </w:p>
    <w:p w14:paraId="7E55AC13" w14:textId="6A2FB061" w:rsidR="00E93584" w:rsidRPr="00E93584" w:rsidRDefault="002F1E2B" w:rsidP="00913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30468">
        <w:rPr>
          <w:rFonts w:ascii="Times New Roman" w:hAnsi="Times New Roman" w:cs="Times New Roman"/>
          <w:sz w:val="24"/>
          <w:szCs w:val="24"/>
        </w:rPr>
        <w:t>1</w:t>
      </w:r>
      <w:r w:rsidR="00E93584" w:rsidRPr="00E93584">
        <w:rPr>
          <w:rFonts w:ascii="Times New Roman" w:hAnsi="Times New Roman" w:cs="Times New Roman"/>
          <w:sz w:val="24"/>
          <w:szCs w:val="24"/>
        </w:rPr>
        <w:t>.2. Сторона, считающая, что ее права нарушены, направляет другой Стороне письменную претензию, содержащую суть предъявляемого требования и его обоснование. Срок рассмотрения претензии составляет 20 (двадцать) календарных дней со дня ее получения.</w:t>
      </w:r>
    </w:p>
    <w:p w14:paraId="37B75841" w14:textId="6F2911F8" w:rsidR="00E93584" w:rsidRPr="00E93584" w:rsidRDefault="002F1E2B" w:rsidP="00913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30468">
        <w:rPr>
          <w:rFonts w:ascii="Times New Roman" w:hAnsi="Times New Roman" w:cs="Times New Roman"/>
          <w:sz w:val="24"/>
          <w:szCs w:val="24"/>
        </w:rPr>
        <w:t>1</w:t>
      </w:r>
      <w:r w:rsidR="00E93584" w:rsidRPr="00E93584">
        <w:rPr>
          <w:rFonts w:ascii="Times New Roman" w:hAnsi="Times New Roman" w:cs="Times New Roman"/>
          <w:sz w:val="24"/>
          <w:szCs w:val="24"/>
        </w:rPr>
        <w:t xml:space="preserve">.3. Если ответ на претензию не получен </w:t>
      </w:r>
      <w:r>
        <w:rPr>
          <w:rFonts w:ascii="Times New Roman" w:hAnsi="Times New Roman" w:cs="Times New Roman"/>
          <w:sz w:val="24"/>
          <w:szCs w:val="24"/>
        </w:rPr>
        <w:t>по истечении</w:t>
      </w:r>
      <w:r w:rsidR="00E93584" w:rsidRPr="00E93584">
        <w:rPr>
          <w:rFonts w:ascii="Times New Roman" w:hAnsi="Times New Roman" w:cs="Times New Roman"/>
          <w:sz w:val="24"/>
          <w:szCs w:val="24"/>
        </w:rPr>
        <w:t xml:space="preserve"> 20 (двадцати) календарных дней с момента ее получения другой Стороной, претензионный порядок считается соблюденным и Сторона, чьи права были нарушены, имеет право на обращение в суд.</w:t>
      </w:r>
    </w:p>
    <w:p w14:paraId="0FC17920" w14:textId="359DF8D7" w:rsidR="00E93584" w:rsidRPr="00827A18" w:rsidRDefault="002F1E2B" w:rsidP="00827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30468">
        <w:rPr>
          <w:rFonts w:ascii="Times New Roman" w:hAnsi="Times New Roman" w:cs="Times New Roman"/>
          <w:sz w:val="24"/>
          <w:szCs w:val="24"/>
        </w:rPr>
        <w:t>1</w:t>
      </w:r>
      <w:r w:rsidR="00E93584" w:rsidRPr="00E93584">
        <w:rPr>
          <w:rFonts w:ascii="Times New Roman" w:hAnsi="Times New Roman" w:cs="Times New Roman"/>
          <w:sz w:val="24"/>
          <w:szCs w:val="24"/>
        </w:rPr>
        <w:t xml:space="preserve">.4. Сторона, которой была направлена претензия, вправе направить ответ на претензию. С момента получения ответа на свою претензию, Сторона, чьи права были нарушены, </w:t>
      </w:r>
      <w:r w:rsidR="005F381E">
        <w:rPr>
          <w:rFonts w:ascii="Times New Roman" w:hAnsi="Times New Roman" w:cs="Times New Roman"/>
          <w:sz w:val="24"/>
          <w:szCs w:val="24"/>
        </w:rPr>
        <w:t>вправе</w:t>
      </w:r>
      <w:r w:rsidR="00E93584" w:rsidRPr="00E93584">
        <w:rPr>
          <w:rFonts w:ascii="Times New Roman" w:hAnsi="Times New Roman" w:cs="Times New Roman"/>
          <w:sz w:val="24"/>
          <w:szCs w:val="24"/>
        </w:rPr>
        <w:t xml:space="preserve"> направить повторно претензию с учетом ответа на свою первоначальную претензию</w:t>
      </w:r>
      <w:r w:rsidR="00E93584" w:rsidRPr="00827A18">
        <w:rPr>
          <w:rFonts w:ascii="Times New Roman" w:hAnsi="Times New Roman" w:cs="Times New Roman"/>
          <w:sz w:val="24"/>
          <w:szCs w:val="24"/>
        </w:rPr>
        <w:t>.</w:t>
      </w:r>
      <w:r w:rsidR="005F381E" w:rsidRPr="00827A18">
        <w:rPr>
          <w:rFonts w:ascii="Times New Roman" w:hAnsi="Times New Roman" w:cs="Times New Roman"/>
          <w:sz w:val="24"/>
          <w:szCs w:val="24"/>
        </w:rPr>
        <w:t xml:space="preserve"> При этом при получении ответа на претензию об отказе</w:t>
      </w:r>
      <w:r w:rsidR="003F6C3C" w:rsidRPr="00827A18">
        <w:rPr>
          <w:rFonts w:ascii="Times New Roman" w:hAnsi="Times New Roman" w:cs="Times New Roman"/>
          <w:sz w:val="24"/>
          <w:szCs w:val="24"/>
        </w:rPr>
        <w:t xml:space="preserve"> в удовлетворении ее требований,</w:t>
      </w:r>
      <w:r w:rsidR="005F381E" w:rsidRPr="00827A18">
        <w:rPr>
          <w:rFonts w:ascii="Times New Roman" w:hAnsi="Times New Roman" w:cs="Times New Roman"/>
          <w:sz w:val="24"/>
          <w:szCs w:val="24"/>
        </w:rPr>
        <w:t xml:space="preserve"> либо частичном удовлетворении, досудебный порядок считается соблюденным, а Сторона направившая претензию вправе обратиться в суд в части неудовлетворенных требований.</w:t>
      </w:r>
    </w:p>
    <w:p w14:paraId="0C508D5B" w14:textId="6861C6AF" w:rsidR="00E93584" w:rsidRPr="00827A18" w:rsidRDefault="002F1E2B" w:rsidP="00827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A18">
        <w:rPr>
          <w:rFonts w:ascii="Times New Roman" w:hAnsi="Times New Roman" w:cs="Times New Roman"/>
          <w:sz w:val="24"/>
          <w:szCs w:val="24"/>
        </w:rPr>
        <w:t>1</w:t>
      </w:r>
      <w:r w:rsidR="00030468">
        <w:rPr>
          <w:rFonts w:ascii="Times New Roman" w:hAnsi="Times New Roman" w:cs="Times New Roman"/>
          <w:sz w:val="24"/>
          <w:szCs w:val="24"/>
        </w:rPr>
        <w:t>1</w:t>
      </w:r>
      <w:r w:rsidR="00E93584" w:rsidRPr="00827A18">
        <w:rPr>
          <w:rFonts w:ascii="Times New Roman" w:hAnsi="Times New Roman" w:cs="Times New Roman"/>
          <w:sz w:val="24"/>
          <w:szCs w:val="24"/>
        </w:rPr>
        <w:t>.5. Сторона, которой была направлена</w:t>
      </w:r>
      <w:r w:rsidR="005F381E" w:rsidRPr="00827A18">
        <w:rPr>
          <w:rFonts w:ascii="Times New Roman" w:hAnsi="Times New Roman" w:cs="Times New Roman"/>
          <w:sz w:val="24"/>
          <w:szCs w:val="24"/>
        </w:rPr>
        <w:t xml:space="preserve"> повторная</w:t>
      </w:r>
      <w:r w:rsidR="00E93584" w:rsidRPr="00827A18">
        <w:rPr>
          <w:rFonts w:ascii="Times New Roman" w:hAnsi="Times New Roman" w:cs="Times New Roman"/>
          <w:sz w:val="24"/>
          <w:szCs w:val="24"/>
        </w:rPr>
        <w:t xml:space="preserve"> претензия, </w:t>
      </w:r>
      <w:r w:rsidR="005F381E" w:rsidRPr="00827A18">
        <w:rPr>
          <w:rFonts w:ascii="Times New Roman" w:hAnsi="Times New Roman" w:cs="Times New Roman"/>
          <w:sz w:val="24"/>
          <w:szCs w:val="24"/>
        </w:rPr>
        <w:t>вправе</w:t>
      </w:r>
      <w:r w:rsidR="00E93584" w:rsidRPr="00827A18">
        <w:rPr>
          <w:rFonts w:ascii="Times New Roman" w:hAnsi="Times New Roman" w:cs="Times New Roman"/>
          <w:sz w:val="24"/>
          <w:szCs w:val="24"/>
        </w:rPr>
        <w:t xml:space="preserve"> рассмотреть повторную претензию в течение 20 (двадцати) календарных дней с момента ее получения.</w:t>
      </w:r>
    </w:p>
    <w:p w14:paraId="3588DAC6" w14:textId="19D95275" w:rsidR="002F1E2B" w:rsidRPr="00827A18" w:rsidRDefault="002F1E2B" w:rsidP="00827A18">
      <w:pPr>
        <w:tabs>
          <w:tab w:val="left" w:pos="10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61095297" w14:textId="4F61CC35" w:rsidR="00827A18" w:rsidRPr="00827A18" w:rsidRDefault="00030468" w:rsidP="00827A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827A18" w:rsidRPr="00827A18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положения.</w:t>
      </w:r>
    </w:p>
    <w:p w14:paraId="3DB253AE" w14:textId="4AE1CC1D" w:rsidR="00827A18" w:rsidRPr="00827A18" w:rsidRDefault="00030468" w:rsidP="00827A18">
      <w:pPr>
        <w:pStyle w:val="af"/>
        <w:spacing w:before="0" w:beforeAutospacing="0" w:after="0" w:afterAutospacing="0"/>
        <w:ind w:firstLine="709"/>
        <w:jc w:val="both"/>
      </w:pPr>
      <w:r>
        <w:rPr>
          <w:color w:val="000000"/>
        </w:rPr>
        <w:t>12</w:t>
      </w:r>
      <w:r w:rsidR="00827A18" w:rsidRPr="00827A18">
        <w:rPr>
          <w:color w:val="000000"/>
        </w:rPr>
        <w:t xml:space="preserve">.1. При исполнении своих обязательств по </w:t>
      </w:r>
      <w:r>
        <w:rPr>
          <w:color w:val="000000"/>
        </w:rPr>
        <w:t>договору</w:t>
      </w:r>
      <w:r w:rsidR="00827A18" w:rsidRPr="00827A18">
        <w:rPr>
          <w:color w:val="000000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7D411878" w14:textId="36F3C9F7" w:rsidR="00827A18" w:rsidRPr="00827A18" w:rsidRDefault="00827A18" w:rsidP="00827A18">
      <w:pPr>
        <w:pStyle w:val="af"/>
        <w:spacing w:before="0" w:beforeAutospacing="0" w:after="0" w:afterAutospacing="0"/>
        <w:ind w:firstLine="709"/>
        <w:jc w:val="both"/>
      </w:pPr>
      <w:r w:rsidRPr="00827A18">
        <w:rPr>
          <w:color w:val="000000"/>
        </w:rPr>
        <w:t xml:space="preserve">При исполнении своих обязательств по </w:t>
      </w:r>
      <w:r w:rsidR="00030468">
        <w:rPr>
          <w:color w:val="000000"/>
        </w:rPr>
        <w:t>д</w:t>
      </w:r>
      <w:r w:rsidRPr="00827A18">
        <w:rPr>
          <w:color w:val="000000"/>
        </w:rPr>
        <w:t xml:space="preserve">оговору Стороны, их аффилированные лица, работники или посредники не осуществляют действия, квалифицируемые применимым для целей </w:t>
      </w:r>
      <w:r w:rsidR="00030468">
        <w:rPr>
          <w:color w:val="000000"/>
        </w:rPr>
        <w:t>д</w:t>
      </w:r>
      <w:r w:rsidRPr="00827A18">
        <w:rPr>
          <w:color w:val="000000"/>
        </w:rPr>
        <w:t>оговора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4554A0C4" w14:textId="5AFBD8E5" w:rsidR="00827A18" w:rsidRDefault="00030468" w:rsidP="00827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27A18" w:rsidRPr="00827A18">
        <w:rPr>
          <w:rFonts w:ascii="Times New Roman" w:hAnsi="Times New Roman" w:cs="Times New Roman"/>
          <w:sz w:val="24"/>
          <w:szCs w:val="24"/>
        </w:rPr>
        <w:t>.2. Настоящий договор составлен на русском языке, в двух экземплярах, по одному экземпляру для каждой из сторон.</w:t>
      </w:r>
    </w:p>
    <w:p w14:paraId="0ABCA834" w14:textId="0BD374D8" w:rsidR="00030468" w:rsidRDefault="00030468" w:rsidP="00827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12.3. Приложения к договору:</w:t>
      </w:r>
    </w:p>
    <w:p w14:paraId="4A3633FF" w14:textId="1C17340F" w:rsidR="00030468" w:rsidRDefault="00030468" w:rsidP="00827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</w:p>
    <w:p w14:paraId="4134D7AD" w14:textId="4670B842" w:rsidR="00030468" w:rsidRDefault="00030468" w:rsidP="00827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</w:p>
    <w:p w14:paraId="6D598AE0" w14:textId="4C8D16EF" w:rsidR="00030468" w:rsidRPr="00827A18" w:rsidRDefault="00030468" w:rsidP="00827A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</w:p>
    <w:p w14:paraId="3B21056E" w14:textId="5BB5B314" w:rsidR="005C39D5" w:rsidRPr="009C6DD9" w:rsidRDefault="00773A11">
      <w:pPr>
        <w:tabs>
          <w:tab w:val="left" w:pos="122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6DD9">
        <w:rPr>
          <w:rFonts w:ascii="Times New Roman" w:eastAsia="Arial" w:hAnsi="Times New Roman" w:cs="Times New Roman"/>
          <w:b/>
          <w:sz w:val="24"/>
          <w:szCs w:val="24"/>
          <w:highlight w:val="white"/>
        </w:rPr>
        <w:t>Реквизиты</w:t>
      </w:r>
    </w:p>
    <w:p w14:paraId="7CDA14AA" w14:textId="77777777" w:rsidR="005C39D5" w:rsidRDefault="005C39D5">
      <w:pPr>
        <w:tabs>
          <w:tab w:val="left" w:pos="1223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5"/>
        <w:tblW w:w="992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64"/>
        <w:gridCol w:w="4965"/>
      </w:tblGrid>
      <w:tr w:rsidR="002244CE" w14:paraId="2D935489" w14:textId="77777777" w:rsidTr="002244CE"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2E194" w14:textId="77777777" w:rsidR="002244CE" w:rsidRDefault="002244CE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ООО «ВебКомТранс»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5434B" w14:textId="43B49487" w:rsidR="002244CE" w:rsidRDefault="002244CE">
            <w:pPr>
              <w:spacing w:after="0" w:line="360" w:lineRule="auto"/>
              <w:jc w:val="both"/>
            </w:pPr>
          </w:p>
        </w:tc>
      </w:tr>
      <w:tr w:rsidR="002244CE" w:rsidRPr="009E7409" w14:paraId="6876ECF0" w14:textId="77777777" w:rsidTr="002244CE">
        <w:trPr>
          <w:trHeight w:val="2178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FA86F" w14:textId="77777777" w:rsidR="002244CE" w:rsidRDefault="0022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ИНН/КПП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2502060889/250201001</w:t>
            </w:r>
          </w:p>
          <w:p w14:paraId="788D7733" w14:textId="77777777" w:rsidR="002244CE" w:rsidRDefault="0022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ОГРН</w:t>
            </w:r>
            <w:r>
              <w:rPr>
                <w:rFonts w:ascii="Times New Roman" w:eastAsia="Times New Roman" w:hAnsi="Times New Roman" w:cs="Times New Roman"/>
              </w:rPr>
              <w:t xml:space="preserve"> 1192536022250</w:t>
            </w:r>
          </w:p>
          <w:p w14:paraId="6622C74D" w14:textId="77777777" w:rsidR="002244CE" w:rsidRDefault="0022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Юр. адрес:</w:t>
            </w:r>
            <w:r>
              <w:rPr>
                <w:rFonts w:ascii="Times New Roman" w:eastAsia="Times New Roman" w:hAnsi="Times New Roman" w:cs="Times New Roman"/>
              </w:rPr>
              <w:t xml:space="preserve"> 692778 г. Артем, ул. Ленина 1/3 офис №6</w:t>
            </w:r>
          </w:p>
          <w:p w14:paraId="7A531A04" w14:textId="77777777" w:rsidR="002244CE" w:rsidRDefault="002244CE" w:rsidP="0022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Р/с</w:t>
            </w:r>
            <w:r>
              <w:rPr>
                <w:rFonts w:ascii="Times New Roman" w:eastAsia="Times New Roman" w:hAnsi="Times New Roman" w:cs="Times New Roman"/>
              </w:rPr>
              <w:t xml:space="preserve"> 40702810900020002143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51652F4" w14:textId="47B15D3F" w:rsidR="002244CE" w:rsidRDefault="002244CE" w:rsidP="0022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БИК</w:t>
            </w:r>
            <w:r>
              <w:rPr>
                <w:rFonts w:ascii="Times New Roman" w:eastAsia="Times New Roman" w:hAnsi="Times New Roman" w:cs="Times New Roman"/>
              </w:rPr>
              <w:t xml:space="preserve"> 040813704</w:t>
            </w:r>
          </w:p>
          <w:p w14:paraId="347935AE" w14:textId="77777777" w:rsidR="002244CE" w:rsidRDefault="002244CE" w:rsidP="0022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К/с </w:t>
            </w:r>
            <w:r>
              <w:rPr>
                <w:rFonts w:ascii="Times New Roman" w:eastAsia="Times New Roman" w:hAnsi="Times New Roman" w:cs="Times New Roman"/>
              </w:rPr>
              <w:t>30101810908130000704 Филиал Дальневосточный ПАО банка «ФК Открытие»</w:t>
            </w:r>
          </w:p>
          <w:p w14:paraId="25DCD63A" w14:textId="290D224A" w:rsidR="002244CE" w:rsidRDefault="002244CE" w:rsidP="0022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 w:rsidRPr="009C6DD9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E-mail </w:t>
            </w:r>
            <w:r w:rsidRPr="009C6DD9">
              <w:rPr>
                <w:rFonts w:ascii="Times New Roman" w:eastAsia="Times New Roman" w:hAnsi="Times New Roman" w:cs="Times New Roman"/>
                <w:lang w:val="en-US"/>
              </w:rPr>
              <w:t>d.buzhevnik@webcomtrans.com</w:t>
            </w:r>
          </w:p>
        </w:tc>
        <w:tc>
          <w:tcPr>
            <w:tcW w:w="4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B4159" w14:textId="1D969672" w:rsidR="002244CE" w:rsidRPr="009C6DD9" w:rsidRDefault="0022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lang w:val="en-US"/>
              </w:rPr>
            </w:pPr>
          </w:p>
        </w:tc>
      </w:tr>
      <w:tr w:rsidR="002244CE" w14:paraId="45AEF723" w14:textId="77777777" w:rsidTr="002244CE">
        <w:trPr>
          <w:trHeight w:val="2550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BD92" w14:textId="77777777" w:rsidR="002244CE" w:rsidRPr="009C7558" w:rsidRDefault="0022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B17344D" w14:textId="44FD5889" w:rsidR="002244CE" w:rsidRDefault="0022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Генеральный директор:</w:t>
            </w:r>
          </w:p>
          <w:p w14:paraId="6592C4CF" w14:textId="77777777" w:rsidR="002244CE" w:rsidRDefault="002244CE" w:rsidP="002244CE">
            <w:pPr>
              <w:tabs>
                <w:tab w:val="center" w:pos="5154"/>
              </w:tabs>
              <w:spacing w:after="0"/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Бужевник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Д.С./  </w:t>
            </w:r>
          </w:p>
          <w:p w14:paraId="4A953548" w14:textId="77777777" w:rsidR="002244CE" w:rsidRDefault="002244CE" w:rsidP="002244CE">
            <w:pPr>
              <w:tabs>
                <w:tab w:val="center" w:pos="5154"/>
              </w:tabs>
              <w:rPr>
                <w:b/>
                <w:sz w:val="20"/>
                <w:szCs w:val="20"/>
              </w:rPr>
            </w:pPr>
          </w:p>
          <w:p w14:paraId="343E3288" w14:textId="5929DD34" w:rsidR="002244CE" w:rsidRDefault="002244CE" w:rsidP="0022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М.П.</w:t>
            </w:r>
          </w:p>
          <w:p w14:paraId="095464C0" w14:textId="77777777" w:rsidR="002244CE" w:rsidRDefault="002244CE">
            <w:pPr>
              <w:tabs>
                <w:tab w:val="center" w:pos="5154"/>
              </w:tabs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2B2B7" w14:textId="18B4A7B7" w:rsidR="002244CE" w:rsidRDefault="002244CE">
            <w:pPr>
              <w:tabs>
                <w:tab w:val="center" w:pos="5154"/>
              </w:tabs>
              <w:rPr>
                <w:sz w:val="20"/>
                <w:szCs w:val="20"/>
              </w:rPr>
            </w:pPr>
          </w:p>
        </w:tc>
      </w:tr>
    </w:tbl>
    <w:p w14:paraId="644BDFB1" w14:textId="77777777" w:rsidR="005C39D5" w:rsidRDefault="005C39D5"/>
    <w:sectPr w:rsidR="005C39D5" w:rsidSect="00030468">
      <w:headerReference w:type="default" r:id="rId16"/>
      <w:footerReference w:type="default" r:id="rId17"/>
      <w:pgSz w:w="11906" w:h="16838"/>
      <w:pgMar w:top="1238" w:right="850" w:bottom="1548" w:left="1134" w:header="56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B375BF" w14:textId="77777777" w:rsidR="009A3B8F" w:rsidRDefault="009A3B8F">
      <w:pPr>
        <w:spacing w:after="0" w:line="240" w:lineRule="auto"/>
      </w:pPr>
      <w:r>
        <w:separator/>
      </w:r>
    </w:p>
  </w:endnote>
  <w:endnote w:type="continuationSeparator" w:id="0">
    <w:p w14:paraId="2283F352" w14:textId="77777777" w:rsidR="009A3B8F" w:rsidRDefault="009A3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39B17" w14:textId="77777777" w:rsidR="002244CE" w:rsidRDefault="002244CE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677"/>
        <w:tab w:val="right" w:pos="9355"/>
        <w:tab w:val="right" w:pos="10619"/>
      </w:tabs>
      <w:spacing w:after="0" w:line="240" w:lineRule="auto"/>
      <w:rPr>
        <w:rFonts w:ascii="Cambria" w:eastAsia="Cambria" w:hAnsi="Cambria" w:cs="Cambria"/>
        <w:b/>
        <w:sz w:val="20"/>
        <w:szCs w:val="20"/>
      </w:rPr>
    </w:pPr>
  </w:p>
  <w:p w14:paraId="0396832C" w14:textId="71222000" w:rsidR="002244CE" w:rsidRDefault="002244CE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677"/>
        <w:tab w:val="right" w:pos="9355"/>
        <w:tab w:val="right" w:pos="10619"/>
      </w:tabs>
      <w:spacing w:after="0" w:line="240" w:lineRule="auto"/>
      <w:rPr>
        <w:rFonts w:ascii="Cambria" w:eastAsia="Cambria" w:hAnsi="Cambria" w:cs="Cambria"/>
        <w:b/>
        <w:sz w:val="20"/>
        <w:szCs w:val="20"/>
      </w:rPr>
    </w:pPr>
    <w:r>
      <w:rPr>
        <w:rFonts w:ascii="Cambria" w:eastAsia="Cambria" w:hAnsi="Cambria" w:cs="Cambria"/>
        <w:b/>
        <w:sz w:val="20"/>
        <w:szCs w:val="20"/>
      </w:rPr>
      <w:t>Исполнитель___________________                     типовая форма договора                         Заказчик_______________________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88A61" w14:textId="77777777" w:rsidR="009A3B8F" w:rsidRDefault="009A3B8F">
      <w:pPr>
        <w:spacing w:after="0" w:line="240" w:lineRule="auto"/>
      </w:pPr>
      <w:r>
        <w:separator/>
      </w:r>
    </w:p>
  </w:footnote>
  <w:footnote w:type="continuationSeparator" w:id="0">
    <w:p w14:paraId="7E3D6011" w14:textId="77777777" w:rsidR="009A3B8F" w:rsidRDefault="009A3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336367"/>
      <w:docPartObj>
        <w:docPartGallery w:val="Page Numbers (Top of Page)"/>
        <w:docPartUnique/>
      </w:docPartObj>
    </w:sdtPr>
    <w:sdtEndPr/>
    <w:sdtContent>
      <w:p w14:paraId="5824EA92" w14:textId="5B073FF3" w:rsidR="00030468" w:rsidRDefault="002244CE" w:rsidP="005D2E38">
        <w:pPr>
          <w:pStyle w:val="a6"/>
        </w:pPr>
        <w:r>
          <w:rPr>
            <w:noProof/>
          </w:rPr>
          <w:drawing>
            <wp:anchor distT="0" distB="0" distL="114300" distR="114300" simplePos="0" relativeHeight="251755008" behindDoc="1" locked="0" layoutInCell="1" allowOverlap="1" wp14:anchorId="07693828" wp14:editId="289521B9">
              <wp:simplePos x="0" y="0"/>
              <wp:positionH relativeFrom="column">
                <wp:posOffset>17145</wp:posOffset>
              </wp:positionH>
              <wp:positionV relativeFrom="paragraph">
                <wp:posOffset>-172849</wp:posOffset>
              </wp:positionV>
              <wp:extent cx="877570" cy="513080"/>
              <wp:effectExtent l="0" t="0" r="0" b="1270"/>
              <wp:wrapNone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Рисунок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7570" cy="51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 xml:space="preserve">                            </w:t>
        </w:r>
        <w:r w:rsidR="00030468">
          <w:tab/>
          <w:t xml:space="preserve">                                                                                                                                        Версия 1.0.</w:t>
        </w:r>
        <w:r>
          <w:t xml:space="preserve"> </w:t>
        </w:r>
      </w:p>
      <w:p w14:paraId="4B93B775" w14:textId="275B9E9C" w:rsidR="002244CE" w:rsidRDefault="00030468" w:rsidP="005D2E38">
        <w:pPr>
          <w:pStyle w:val="a6"/>
          <w:rPr>
            <w:b/>
            <w:bCs/>
            <w:sz w:val="24"/>
            <w:szCs w:val="24"/>
          </w:rPr>
        </w:pPr>
        <w:r>
          <w:t xml:space="preserve">                            </w:t>
        </w:r>
        <w:r w:rsidR="002244CE">
          <w:t>Общество с ограниченной ответственностью</w:t>
        </w:r>
        <w:r w:rsidR="002244CE">
          <w:rPr>
            <w:rFonts w:ascii="Century" w:hAnsi="Century" w:cs="Times New Roman"/>
            <w:sz w:val="24"/>
            <w:szCs w:val="24"/>
          </w:rPr>
          <w:t xml:space="preserve"> «</w:t>
        </w:r>
        <w:proofErr w:type="gramStart"/>
        <w:r w:rsidR="002244CE">
          <w:rPr>
            <w:rFonts w:ascii="Century" w:hAnsi="Century" w:cs="Times New Roman"/>
            <w:sz w:val="24"/>
            <w:szCs w:val="24"/>
          </w:rPr>
          <w:t xml:space="preserve">ВебКомТранс» </w:t>
        </w:r>
        <w:r w:rsidR="002244CE">
          <w:t xml:space="preserve">  </w:t>
        </w:r>
        <w:proofErr w:type="gramEnd"/>
        <w:r w:rsidR="002244CE">
          <w:t xml:space="preserve">           Страница </w:t>
        </w:r>
        <w:r w:rsidR="002244CE">
          <w:rPr>
            <w:b/>
            <w:bCs/>
            <w:sz w:val="24"/>
            <w:szCs w:val="24"/>
          </w:rPr>
          <w:fldChar w:fldCharType="begin"/>
        </w:r>
        <w:r w:rsidR="002244CE">
          <w:rPr>
            <w:b/>
            <w:bCs/>
          </w:rPr>
          <w:instrText>PAGE</w:instrText>
        </w:r>
        <w:r w:rsidR="002244CE">
          <w:rPr>
            <w:b/>
            <w:bCs/>
            <w:sz w:val="24"/>
            <w:szCs w:val="24"/>
          </w:rPr>
          <w:fldChar w:fldCharType="separate"/>
        </w:r>
        <w:r w:rsidR="002244CE">
          <w:rPr>
            <w:b/>
            <w:bCs/>
            <w:noProof/>
          </w:rPr>
          <w:t>6</w:t>
        </w:r>
        <w:r w:rsidR="002244CE">
          <w:rPr>
            <w:b/>
            <w:bCs/>
            <w:sz w:val="24"/>
            <w:szCs w:val="24"/>
          </w:rPr>
          <w:fldChar w:fldCharType="end"/>
        </w:r>
        <w:r w:rsidR="002244CE">
          <w:t xml:space="preserve"> из </w:t>
        </w:r>
        <w:r w:rsidR="002244CE">
          <w:rPr>
            <w:b/>
            <w:bCs/>
            <w:sz w:val="24"/>
            <w:szCs w:val="24"/>
          </w:rPr>
          <w:fldChar w:fldCharType="begin"/>
        </w:r>
        <w:r w:rsidR="002244CE">
          <w:rPr>
            <w:b/>
            <w:bCs/>
          </w:rPr>
          <w:instrText>NUMPAGES</w:instrText>
        </w:r>
        <w:r w:rsidR="002244CE">
          <w:rPr>
            <w:b/>
            <w:bCs/>
            <w:sz w:val="24"/>
            <w:szCs w:val="24"/>
          </w:rPr>
          <w:fldChar w:fldCharType="separate"/>
        </w:r>
        <w:r w:rsidR="002244CE">
          <w:rPr>
            <w:b/>
            <w:bCs/>
            <w:noProof/>
          </w:rPr>
          <w:t>9</w:t>
        </w:r>
        <w:r w:rsidR="002244CE">
          <w:rPr>
            <w:b/>
            <w:bCs/>
            <w:sz w:val="24"/>
            <w:szCs w:val="24"/>
          </w:rPr>
          <w:fldChar w:fldCharType="end"/>
        </w:r>
      </w:p>
      <w:p w14:paraId="4E3EDBD7" w14:textId="19B251C7" w:rsidR="002244CE" w:rsidRPr="005D2E38" w:rsidRDefault="002244CE" w:rsidP="009C6DD9">
        <w:pPr>
          <w:pStyle w:val="a6"/>
        </w:pPr>
        <w:r>
          <w:rPr>
            <w:b/>
            <w:bCs/>
            <w:sz w:val="24"/>
            <w:szCs w:val="24"/>
          </w:rPr>
          <w:t xml:space="preserve">                                </w:t>
        </w:r>
        <w:r>
          <w:t xml:space="preserve">                                                                                 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5049C"/>
    <w:multiLevelType w:val="multilevel"/>
    <w:tmpl w:val="67465C02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D5"/>
    <w:rsid w:val="000104CF"/>
    <w:rsid w:val="00030468"/>
    <w:rsid w:val="00040F16"/>
    <w:rsid w:val="00040F7E"/>
    <w:rsid w:val="000B4794"/>
    <w:rsid w:val="0014126B"/>
    <w:rsid w:val="001D6D8F"/>
    <w:rsid w:val="002244CE"/>
    <w:rsid w:val="002408F1"/>
    <w:rsid w:val="00247E8C"/>
    <w:rsid w:val="0028547E"/>
    <w:rsid w:val="002E3E4C"/>
    <w:rsid w:val="002F1E2B"/>
    <w:rsid w:val="002F3233"/>
    <w:rsid w:val="0030567E"/>
    <w:rsid w:val="0033783E"/>
    <w:rsid w:val="00341BFE"/>
    <w:rsid w:val="00350FCB"/>
    <w:rsid w:val="00377B87"/>
    <w:rsid w:val="0039750A"/>
    <w:rsid w:val="003D2CF0"/>
    <w:rsid w:val="003F676C"/>
    <w:rsid w:val="003F6C3C"/>
    <w:rsid w:val="004276AD"/>
    <w:rsid w:val="00432D38"/>
    <w:rsid w:val="004346B9"/>
    <w:rsid w:val="00476B70"/>
    <w:rsid w:val="00482989"/>
    <w:rsid w:val="004D3E58"/>
    <w:rsid w:val="00511B27"/>
    <w:rsid w:val="00522230"/>
    <w:rsid w:val="0054435D"/>
    <w:rsid w:val="005460D0"/>
    <w:rsid w:val="00565EC7"/>
    <w:rsid w:val="005703F8"/>
    <w:rsid w:val="00590C11"/>
    <w:rsid w:val="00593E53"/>
    <w:rsid w:val="005C39D5"/>
    <w:rsid w:val="005D2E38"/>
    <w:rsid w:val="005E0817"/>
    <w:rsid w:val="005E158B"/>
    <w:rsid w:val="005F381E"/>
    <w:rsid w:val="006231D3"/>
    <w:rsid w:val="00635001"/>
    <w:rsid w:val="006B54E3"/>
    <w:rsid w:val="006C0C13"/>
    <w:rsid w:val="006F43DB"/>
    <w:rsid w:val="00715697"/>
    <w:rsid w:val="00723A16"/>
    <w:rsid w:val="0075606B"/>
    <w:rsid w:val="00773A11"/>
    <w:rsid w:val="00785FB7"/>
    <w:rsid w:val="00793C4C"/>
    <w:rsid w:val="007B392F"/>
    <w:rsid w:val="00812A5B"/>
    <w:rsid w:val="00815A86"/>
    <w:rsid w:val="0081751C"/>
    <w:rsid w:val="00827A18"/>
    <w:rsid w:val="00834239"/>
    <w:rsid w:val="008A2C6C"/>
    <w:rsid w:val="008B5969"/>
    <w:rsid w:val="008C66AE"/>
    <w:rsid w:val="008D4301"/>
    <w:rsid w:val="008F7386"/>
    <w:rsid w:val="00903784"/>
    <w:rsid w:val="00903E25"/>
    <w:rsid w:val="009133DB"/>
    <w:rsid w:val="009377A6"/>
    <w:rsid w:val="009A3B8F"/>
    <w:rsid w:val="009C6DD9"/>
    <w:rsid w:val="009C7558"/>
    <w:rsid w:val="009E64DD"/>
    <w:rsid w:val="009E7409"/>
    <w:rsid w:val="009F5E8D"/>
    <w:rsid w:val="00A15673"/>
    <w:rsid w:val="00A33967"/>
    <w:rsid w:val="00A41B2C"/>
    <w:rsid w:val="00A7595D"/>
    <w:rsid w:val="00AA4C6C"/>
    <w:rsid w:val="00AB31F4"/>
    <w:rsid w:val="00AC7923"/>
    <w:rsid w:val="00B06EB6"/>
    <w:rsid w:val="00B42466"/>
    <w:rsid w:val="00B751BC"/>
    <w:rsid w:val="00BA1977"/>
    <w:rsid w:val="00BC02A5"/>
    <w:rsid w:val="00BC1A09"/>
    <w:rsid w:val="00BD2348"/>
    <w:rsid w:val="00BF0760"/>
    <w:rsid w:val="00BF0ED5"/>
    <w:rsid w:val="00C065F2"/>
    <w:rsid w:val="00C31DD2"/>
    <w:rsid w:val="00C33554"/>
    <w:rsid w:val="00C617F6"/>
    <w:rsid w:val="00C84242"/>
    <w:rsid w:val="00C96917"/>
    <w:rsid w:val="00CC09DD"/>
    <w:rsid w:val="00CF2E77"/>
    <w:rsid w:val="00DA185C"/>
    <w:rsid w:val="00DB16FD"/>
    <w:rsid w:val="00DE67DF"/>
    <w:rsid w:val="00DF0660"/>
    <w:rsid w:val="00DF5115"/>
    <w:rsid w:val="00E22E5A"/>
    <w:rsid w:val="00E256BD"/>
    <w:rsid w:val="00E34763"/>
    <w:rsid w:val="00E4191F"/>
    <w:rsid w:val="00E75F47"/>
    <w:rsid w:val="00E93584"/>
    <w:rsid w:val="00ED2E90"/>
    <w:rsid w:val="00F31710"/>
    <w:rsid w:val="00F3549A"/>
    <w:rsid w:val="00F56915"/>
    <w:rsid w:val="00F674A3"/>
    <w:rsid w:val="00F80EEB"/>
    <w:rsid w:val="00FB2086"/>
    <w:rsid w:val="00FC5C0B"/>
    <w:rsid w:val="00FD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F2F10"/>
  <w15:docId w15:val="{F6977C1A-A582-42C0-9176-48BB3D9A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A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a6">
    <w:name w:val="header"/>
    <w:basedOn w:val="a"/>
    <w:link w:val="a7"/>
    <w:uiPriority w:val="99"/>
    <w:unhideWhenUsed/>
    <w:rsid w:val="009C6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6DD9"/>
  </w:style>
  <w:style w:type="paragraph" w:styleId="a8">
    <w:name w:val="footer"/>
    <w:basedOn w:val="a"/>
    <w:link w:val="a9"/>
    <w:uiPriority w:val="99"/>
    <w:unhideWhenUsed/>
    <w:rsid w:val="009C6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6DD9"/>
  </w:style>
  <w:style w:type="paragraph" w:customStyle="1" w:styleId="Normal1">
    <w:name w:val="Normal1"/>
    <w:uiPriority w:val="99"/>
    <w:rsid w:val="00040F16"/>
    <w:pPr>
      <w:widowControl w:val="0"/>
      <w:spacing w:after="0" w:line="240" w:lineRule="auto"/>
    </w:pPr>
    <w:rPr>
      <w:rFonts w:ascii="Times New Roman" w:eastAsia="MS Mincho" w:hAnsi="Times New Roman" w:cs="Times New Roman"/>
      <w:color w:val="auto"/>
      <w:sz w:val="20"/>
      <w:szCs w:val="20"/>
    </w:rPr>
  </w:style>
  <w:style w:type="paragraph" w:styleId="aa">
    <w:name w:val="No Spacing"/>
    <w:uiPriority w:val="1"/>
    <w:qFormat/>
    <w:rsid w:val="003D2CF0"/>
    <w:pPr>
      <w:spacing w:after="0" w:line="240" w:lineRule="auto"/>
    </w:pPr>
    <w:rPr>
      <w:rFonts w:ascii="Times New Roman" w:eastAsia="MS Mincho" w:hAnsi="Times New Roman" w:cs="Times New Roman"/>
      <w:color w:val="auto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C6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C66AE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BF076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F0760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E256BD"/>
    <w:rPr>
      <w:b/>
      <w:bCs/>
    </w:rPr>
  </w:style>
  <w:style w:type="paragraph" w:styleId="af">
    <w:name w:val="Normal (Web)"/>
    <w:basedOn w:val="a"/>
    <w:uiPriority w:val="99"/>
    <w:unhideWhenUsed/>
    <w:rsid w:val="00544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comtrans.com/" TargetMode="External"/><Relationship Id="rId13" Type="http://schemas.openxmlformats.org/officeDocument/2006/relationships/hyperlink" Target="http://webcomtrans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ebcomtrans.com/" TargetMode="External"/><Relationship Id="rId12" Type="http://schemas.openxmlformats.org/officeDocument/2006/relationships/hyperlink" Target="http://webcomtrans.co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bcomtrans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ebcomtrans.com/" TargetMode="External"/><Relationship Id="rId10" Type="http://schemas.openxmlformats.org/officeDocument/2006/relationships/hyperlink" Target="http://webcomtrans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ebcomtrans.com/" TargetMode="External"/><Relationship Id="rId14" Type="http://schemas.openxmlformats.org/officeDocument/2006/relationships/hyperlink" Target="http://webcomtrans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4857</Words>
  <Characters>27688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Жуковина</dc:creator>
  <cp:lastModifiedBy>Демьян Бужевник</cp:lastModifiedBy>
  <cp:revision>2</cp:revision>
  <dcterms:created xsi:type="dcterms:W3CDTF">2020-09-20T22:50:00Z</dcterms:created>
  <dcterms:modified xsi:type="dcterms:W3CDTF">2020-09-20T22:50:00Z</dcterms:modified>
</cp:coreProperties>
</file>